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F4C0" w14:textId="77777777" w:rsidR="00C4338E" w:rsidRPr="00E875CE" w:rsidRDefault="00C4338E" w:rsidP="003A6388">
      <w:pPr>
        <w:jc w:val="center"/>
        <w:rPr>
          <w:rFonts w:ascii="Verdana" w:hAnsi="Verdana" w:cs="Arial"/>
          <w:b/>
        </w:rPr>
      </w:pPr>
      <w:r w:rsidRPr="00E875CE">
        <w:rPr>
          <w:rFonts w:ascii="Verdana" w:hAnsi="Verdana" w:cs="Arial"/>
          <w:b/>
        </w:rPr>
        <w:t>6015</w:t>
      </w:r>
    </w:p>
    <w:p w14:paraId="34195D84" w14:textId="77777777" w:rsidR="007162DA" w:rsidRPr="00E875CE" w:rsidRDefault="00B352B9" w:rsidP="003A6388">
      <w:pPr>
        <w:jc w:val="center"/>
        <w:rPr>
          <w:rFonts w:ascii="Verdana" w:hAnsi="Verdana" w:cs="Arial"/>
          <w:b/>
        </w:rPr>
      </w:pPr>
      <w:r w:rsidRPr="00E875CE">
        <w:rPr>
          <w:rFonts w:ascii="Verdana" w:hAnsi="Verdana" w:cs="Arial"/>
          <w:b/>
        </w:rPr>
        <w:t xml:space="preserve">Summer School </w:t>
      </w:r>
    </w:p>
    <w:p w14:paraId="4C255CC8" w14:textId="77777777" w:rsidR="003A6388" w:rsidRPr="00E875CE" w:rsidRDefault="003A6388" w:rsidP="003A6388">
      <w:pPr>
        <w:jc w:val="center"/>
        <w:rPr>
          <w:rFonts w:ascii="Verdana" w:hAnsi="Verdana" w:cs="Arial"/>
          <w:b/>
        </w:rPr>
      </w:pPr>
    </w:p>
    <w:p w14:paraId="5065379A" w14:textId="31614D0B" w:rsidR="003A6388" w:rsidRPr="00E875CE" w:rsidRDefault="003A6388" w:rsidP="003A6388">
      <w:pPr>
        <w:jc w:val="both"/>
        <w:rPr>
          <w:rFonts w:ascii="Verdana" w:hAnsi="Verdana" w:cs="Arial"/>
        </w:rPr>
      </w:pPr>
      <w:r w:rsidRPr="00E875CE">
        <w:rPr>
          <w:rFonts w:ascii="Verdana" w:hAnsi="Verdana" w:cs="Arial"/>
        </w:rPr>
        <w:t xml:space="preserve">The school district </w:t>
      </w:r>
      <w:r w:rsidR="00B352B9" w:rsidRPr="00E875CE">
        <w:rPr>
          <w:rFonts w:ascii="Verdana" w:hAnsi="Verdana" w:cs="Arial"/>
        </w:rPr>
        <w:t>may conduct a summer school program to provide additional educational opportunities for students who need remedial instruction</w:t>
      </w:r>
      <w:r w:rsidR="005134FB" w:rsidRPr="00E875CE">
        <w:rPr>
          <w:rFonts w:ascii="Verdana" w:hAnsi="Verdana" w:cs="Arial"/>
        </w:rPr>
        <w:t xml:space="preserve"> and/or to </w:t>
      </w:r>
      <w:r w:rsidR="00B352B9" w:rsidRPr="00E875CE">
        <w:rPr>
          <w:rFonts w:ascii="Verdana" w:hAnsi="Verdana" w:cs="Arial"/>
        </w:rPr>
        <w:t>enrich students’ educational experience</w:t>
      </w:r>
      <w:r w:rsidR="005134FB" w:rsidRPr="00E875CE">
        <w:rPr>
          <w:rFonts w:ascii="Verdana" w:hAnsi="Verdana" w:cs="Arial"/>
        </w:rPr>
        <w:t>s</w:t>
      </w:r>
      <w:r w:rsidR="00B352B9" w:rsidRPr="00E875CE">
        <w:rPr>
          <w:rFonts w:ascii="Verdana" w:hAnsi="Verdana" w:cs="Arial"/>
        </w:rPr>
        <w:t xml:space="preserve">.  Students </w:t>
      </w:r>
      <w:r w:rsidR="003B4F94">
        <w:rPr>
          <w:rFonts w:ascii="Verdana" w:hAnsi="Verdana" w:cs="Arial"/>
        </w:rPr>
        <w:t xml:space="preserve">who successfully complete classes offered through the district’s summer school program will </w:t>
      </w:r>
      <w:r w:rsidR="00B352B9" w:rsidRPr="00E875CE">
        <w:rPr>
          <w:rFonts w:ascii="Verdana" w:hAnsi="Verdana" w:cs="Arial"/>
        </w:rPr>
        <w:t>earn credit toward high school graduation</w:t>
      </w:r>
      <w:r w:rsidR="003B4F94">
        <w:rPr>
          <w:rFonts w:ascii="Verdana" w:hAnsi="Verdana" w:cs="Arial"/>
        </w:rPr>
        <w:t xml:space="preserve">.  Students will be allowed to substitute a summer-school grade for a failing grade earned during the regular school year.  Students who take summer school courses to replace a passing grade </w:t>
      </w:r>
      <w:r w:rsidR="003B4F94" w:rsidRPr="008158AB">
        <w:rPr>
          <w:rFonts w:ascii="Verdana" w:hAnsi="Verdana" w:cs="Arial"/>
        </w:rPr>
        <w:t>may not</w:t>
      </w:r>
      <w:r w:rsidR="003B4F94">
        <w:rPr>
          <w:rFonts w:ascii="Verdana" w:hAnsi="Verdana" w:cs="Arial"/>
        </w:rPr>
        <w:t xml:space="preserve"> use the summer school course to advance their class rank. </w:t>
      </w:r>
    </w:p>
    <w:p w14:paraId="5612EBB5" w14:textId="77777777" w:rsidR="00921E1D" w:rsidRPr="00E875CE" w:rsidRDefault="00921E1D" w:rsidP="003A6388">
      <w:pPr>
        <w:jc w:val="both"/>
        <w:rPr>
          <w:rFonts w:ascii="Verdana" w:hAnsi="Verdana" w:cs="Arial"/>
        </w:rPr>
      </w:pPr>
    </w:p>
    <w:p w14:paraId="2EE953A6" w14:textId="254FD27E" w:rsidR="00921E1D" w:rsidRPr="00E875CE" w:rsidRDefault="00921E1D" w:rsidP="00921E1D">
      <w:pPr>
        <w:jc w:val="both"/>
        <w:rPr>
          <w:rFonts w:ascii="Verdana" w:hAnsi="Verdana"/>
        </w:rPr>
      </w:pPr>
      <w:r w:rsidRPr="00E875CE">
        <w:rPr>
          <w:rFonts w:ascii="Verdana" w:hAnsi="Verdana"/>
        </w:rPr>
        <w:t xml:space="preserve">Adopted on: </w:t>
      </w:r>
      <w:r w:rsidR="008158AB">
        <w:rPr>
          <w:rFonts w:ascii="Verdana" w:hAnsi="Verdana"/>
        </w:rPr>
        <w:t>July 9, 2018</w:t>
      </w:r>
      <w:bookmarkStart w:id="0" w:name="_GoBack"/>
      <w:bookmarkEnd w:id="0"/>
    </w:p>
    <w:p w14:paraId="483AD96D" w14:textId="77777777" w:rsidR="00921E1D" w:rsidRPr="00E875CE" w:rsidRDefault="00921E1D" w:rsidP="00921E1D">
      <w:pPr>
        <w:jc w:val="both"/>
        <w:rPr>
          <w:rFonts w:ascii="Verdana" w:hAnsi="Verdana"/>
        </w:rPr>
      </w:pPr>
      <w:r w:rsidRPr="00E875CE">
        <w:rPr>
          <w:rFonts w:ascii="Verdana" w:hAnsi="Verdana"/>
        </w:rPr>
        <w:t>Revised on: _________________________</w:t>
      </w:r>
    </w:p>
    <w:p w14:paraId="14B40770" w14:textId="77777777" w:rsidR="00921E1D" w:rsidRPr="00E875CE" w:rsidRDefault="00921E1D" w:rsidP="00921E1D">
      <w:pPr>
        <w:tabs>
          <w:tab w:val="left" w:pos="5868"/>
        </w:tabs>
        <w:jc w:val="both"/>
        <w:rPr>
          <w:rFonts w:ascii="Verdana" w:hAnsi="Verdana"/>
        </w:rPr>
      </w:pPr>
      <w:r w:rsidRPr="00E875CE">
        <w:rPr>
          <w:rFonts w:ascii="Verdana" w:hAnsi="Verdana"/>
        </w:rPr>
        <w:t>Reviewed on: ________________________</w:t>
      </w:r>
      <w:r w:rsidRPr="00E875CE">
        <w:rPr>
          <w:rFonts w:ascii="Verdana" w:hAnsi="Verdana"/>
        </w:rPr>
        <w:tab/>
      </w:r>
    </w:p>
    <w:p w14:paraId="598E092F" w14:textId="77777777" w:rsidR="00921E1D" w:rsidRPr="00E875CE" w:rsidRDefault="00921E1D" w:rsidP="00921E1D">
      <w:pPr>
        <w:rPr>
          <w:rFonts w:ascii="Verdana" w:hAnsi="Verdana"/>
        </w:rPr>
      </w:pPr>
    </w:p>
    <w:p w14:paraId="39034470" w14:textId="77777777" w:rsidR="00921E1D" w:rsidRPr="00E875CE" w:rsidRDefault="00921E1D" w:rsidP="00921E1D">
      <w:pPr>
        <w:jc w:val="both"/>
        <w:rPr>
          <w:rFonts w:ascii="Verdana" w:hAnsi="Verdana" w:cs="Arial"/>
        </w:rPr>
      </w:pPr>
    </w:p>
    <w:p w14:paraId="4D6559E6" w14:textId="77777777" w:rsidR="00921E1D" w:rsidRPr="003A6388" w:rsidRDefault="00921E1D" w:rsidP="003A6388">
      <w:pPr>
        <w:jc w:val="both"/>
        <w:rPr>
          <w:rFonts w:ascii="Arial" w:hAnsi="Arial" w:cs="Arial"/>
          <w:sz w:val="26"/>
          <w:szCs w:val="26"/>
        </w:rPr>
      </w:pPr>
    </w:p>
    <w:sectPr w:rsidR="00921E1D" w:rsidRPr="003A63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A"/>
    <w:rsid w:val="000E10B3"/>
    <w:rsid w:val="003A6388"/>
    <w:rsid w:val="003B4F94"/>
    <w:rsid w:val="00470E2B"/>
    <w:rsid w:val="005134FB"/>
    <w:rsid w:val="007162DA"/>
    <w:rsid w:val="008158AB"/>
    <w:rsid w:val="00921E1D"/>
    <w:rsid w:val="00A2605A"/>
    <w:rsid w:val="00B352B9"/>
    <w:rsid w:val="00C4338E"/>
    <w:rsid w:val="00D87BE9"/>
    <w:rsid w:val="00E875CE"/>
    <w:rsid w:val="00E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0C4F2"/>
  <w15:chartTrackingRefBased/>
  <w15:docId w15:val="{1B79318B-DFC2-4F9B-8155-2F5390C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Instruction and Prevention</vt:lpstr>
    </vt:vector>
  </TitlesOfParts>
  <Company>Harding, Shultz and Downs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Instruction and Prevention</dc:title>
  <dc:subject/>
  <dc:creator>Karen Haase</dc:creator>
  <cp:keywords/>
  <dc:description/>
  <cp:lastModifiedBy>Microsoft Office User</cp:lastModifiedBy>
  <cp:revision>3</cp:revision>
  <cp:lastPrinted>2005-03-09T14:24:00Z</cp:lastPrinted>
  <dcterms:created xsi:type="dcterms:W3CDTF">2018-07-18T15:19:00Z</dcterms:created>
  <dcterms:modified xsi:type="dcterms:W3CDTF">2018-07-18T15:20:00Z</dcterms:modified>
</cp:coreProperties>
</file>