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C0F38" w14:textId="77777777" w:rsidR="002B64DA" w:rsidRPr="00F569B0" w:rsidRDefault="002B64DA" w:rsidP="002B64DA">
      <w:pPr>
        <w:jc w:val="center"/>
        <w:rPr>
          <w:rFonts w:ascii="Verdana" w:hAnsi="Verdana" w:cs="Arial"/>
          <w:b/>
          <w:bCs/>
          <w:sz w:val="24"/>
          <w:szCs w:val="24"/>
        </w:rPr>
      </w:pPr>
      <w:r w:rsidRPr="00F569B0">
        <w:rPr>
          <w:rFonts w:ascii="Verdana" w:hAnsi="Verdana"/>
          <w:sz w:val="24"/>
          <w:szCs w:val="24"/>
          <w:lang w:val="en-CA"/>
        </w:rPr>
        <w:fldChar w:fldCharType="begin"/>
      </w:r>
      <w:r w:rsidRPr="00F569B0">
        <w:rPr>
          <w:rFonts w:ascii="Verdana" w:hAnsi="Verdana"/>
          <w:sz w:val="24"/>
          <w:szCs w:val="24"/>
          <w:lang w:val="en-CA"/>
        </w:rPr>
        <w:instrText xml:space="preserve"> SEQ CHAPTER \h \r 1</w:instrText>
      </w:r>
      <w:r w:rsidRPr="00F569B0">
        <w:rPr>
          <w:rFonts w:ascii="Verdana" w:hAnsi="Verdana"/>
          <w:sz w:val="24"/>
          <w:szCs w:val="24"/>
          <w:lang w:val="en-CA"/>
        </w:rPr>
        <w:fldChar w:fldCharType="end"/>
      </w:r>
      <w:r w:rsidRPr="00F569B0">
        <w:rPr>
          <w:rFonts w:ascii="Verdana" w:hAnsi="Verdana" w:cs="Arial"/>
          <w:b/>
          <w:bCs/>
          <w:sz w:val="24"/>
          <w:szCs w:val="24"/>
        </w:rPr>
        <w:t>5033</w:t>
      </w:r>
    </w:p>
    <w:p w14:paraId="5E70E33C" w14:textId="77777777" w:rsidR="002B64DA" w:rsidRPr="00F569B0" w:rsidRDefault="002B64DA" w:rsidP="002B64DA">
      <w:pPr>
        <w:jc w:val="center"/>
        <w:rPr>
          <w:rFonts w:ascii="Verdana" w:hAnsi="Verdana" w:cs="Arial"/>
          <w:sz w:val="24"/>
          <w:szCs w:val="24"/>
        </w:rPr>
      </w:pPr>
      <w:r w:rsidRPr="00F569B0">
        <w:rPr>
          <w:rFonts w:ascii="Verdana" w:hAnsi="Verdana" w:cs="Arial"/>
          <w:b/>
          <w:bCs/>
          <w:sz w:val="24"/>
          <w:szCs w:val="24"/>
        </w:rPr>
        <w:t>Student Driving and Parking</w:t>
      </w:r>
      <w:r w:rsidRPr="00F569B0">
        <w:rPr>
          <w:rFonts w:ascii="Verdana" w:hAnsi="Verdana" w:cs="Arial"/>
          <w:b/>
          <w:bCs/>
          <w:sz w:val="24"/>
          <w:szCs w:val="24"/>
        </w:rPr>
        <w:fldChar w:fldCharType="begin"/>
      </w:r>
      <w:r w:rsidRPr="00F569B0">
        <w:rPr>
          <w:rFonts w:ascii="Verdana" w:hAnsi="Verdana" w:cs="Arial"/>
          <w:b/>
          <w:bCs/>
          <w:sz w:val="24"/>
          <w:szCs w:val="24"/>
        </w:rPr>
        <w:instrText>tc "Student Driving and Parking"</w:instrText>
      </w:r>
      <w:r w:rsidRPr="00F569B0">
        <w:rPr>
          <w:rFonts w:ascii="Verdana" w:hAnsi="Verdana" w:cs="Arial"/>
          <w:b/>
          <w:bCs/>
          <w:sz w:val="24"/>
          <w:szCs w:val="24"/>
        </w:rPr>
        <w:fldChar w:fldCharType="end"/>
      </w:r>
    </w:p>
    <w:p w14:paraId="2BCA536F" w14:textId="77777777" w:rsidR="002B64DA" w:rsidRPr="00F569B0" w:rsidRDefault="002B64DA" w:rsidP="002B64DA">
      <w:pPr>
        <w:rPr>
          <w:rFonts w:ascii="Verdana" w:hAnsi="Verdana" w:cs="Arial"/>
          <w:sz w:val="24"/>
          <w:szCs w:val="24"/>
        </w:rPr>
      </w:pPr>
    </w:p>
    <w:p w14:paraId="0BEF8C9D" w14:textId="3C1837A7" w:rsidR="002B64DA" w:rsidRPr="00F569B0" w:rsidRDefault="002B64DA" w:rsidP="00741BC4">
      <w:pPr>
        <w:jc w:val="both"/>
        <w:rPr>
          <w:rFonts w:ascii="Verdana" w:hAnsi="Verdana" w:cs="Arial"/>
          <w:sz w:val="24"/>
          <w:szCs w:val="24"/>
        </w:rPr>
      </w:pPr>
      <w:r w:rsidRPr="00F569B0">
        <w:rPr>
          <w:rFonts w:ascii="Verdana" w:hAnsi="Verdana" w:cs="Arial"/>
          <w:sz w:val="24"/>
          <w:szCs w:val="24"/>
        </w:rPr>
        <w:t xml:space="preserve">Students who drive to school are required to </w:t>
      </w:r>
      <w:r w:rsidR="001D77F3" w:rsidRPr="00F569B0">
        <w:rPr>
          <w:rFonts w:ascii="Verdana" w:hAnsi="Verdana" w:cs="Arial"/>
          <w:sz w:val="24"/>
          <w:szCs w:val="24"/>
        </w:rPr>
        <w:t>park</w:t>
      </w:r>
      <w:r w:rsidRPr="00F569B0">
        <w:rPr>
          <w:rFonts w:ascii="Verdana" w:hAnsi="Verdana" w:cs="Arial"/>
          <w:sz w:val="24"/>
          <w:szCs w:val="24"/>
        </w:rPr>
        <w:t xml:space="preserve"> their vehicles and </w:t>
      </w:r>
      <w:r w:rsidR="001D77F3" w:rsidRPr="00F569B0">
        <w:rPr>
          <w:rFonts w:ascii="Verdana" w:hAnsi="Verdana" w:cs="Arial"/>
          <w:sz w:val="24"/>
          <w:szCs w:val="24"/>
        </w:rPr>
        <w:t>leave them un</w:t>
      </w:r>
      <w:r w:rsidRPr="00F569B0">
        <w:rPr>
          <w:rFonts w:ascii="Verdana" w:hAnsi="Verdana" w:cs="Arial"/>
          <w:sz w:val="24"/>
          <w:szCs w:val="24"/>
        </w:rPr>
        <w:t xml:space="preserve">occupied until it is time to drive home.  The speed limit on school property is </w:t>
      </w:r>
      <w:r w:rsidR="00F014D0">
        <w:rPr>
          <w:rFonts w:ascii="Verdana" w:hAnsi="Verdana" w:cs="Arial"/>
          <w:sz w:val="24"/>
          <w:szCs w:val="24"/>
        </w:rPr>
        <w:t>15</w:t>
      </w:r>
      <w:r w:rsidRPr="00F569B0">
        <w:rPr>
          <w:rFonts w:ascii="Verdana" w:hAnsi="Verdana" w:cs="Arial"/>
          <w:sz w:val="24"/>
          <w:szCs w:val="24"/>
        </w:rPr>
        <w:t xml:space="preserve"> miles per hour.  Students may not drive or have access to their </w:t>
      </w:r>
      <w:r w:rsidR="001D77F3" w:rsidRPr="00F569B0">
        <w:rPr>
          <w:rFonts w:ascii="Verdana" w:hAnsi="Verdana" w:cs="Arial"/>
          <w:sz w:val="24"/>
          <w:szCs w:val="24"/>
        </w:rPr>
        <w:t>vehicles</w:t>
      </w:r>
      <w:r w:rsidRPr="00F569B0">
        <w:rPr>
          <w:rFonts w:ascii="Verdana" w:hAnsi="Verdana" w:cs="Arial"/>
          <w:sz w:val="24"/>
          <w:szCs w:val="24"/>
        </w:rPr>
        <w:t xml:space="preserve"> during the school day without the express permission of their building principal or the superintendent of schools.</w:t>
      </w:r>
    </w:p>
    <w:p w14:paraId="7FF21ADA" w14:textId="77777777" w:rsidR="002B64DA" w:rsidRPr="00F569B0" w:rsidRDefault="002B64DA" w:rsidP="00741BC4">
      <w:pPr>
        <w:jc w:val="both"/>
        <w:rPr>
          <w:rFonts w:ascii="Verdana" w:hAnsi="Verdana" w:cs="Arial"/>
          <w:sz w:val="24"/>
          <w:szCs w:val="24"/>
        </w:rPr>
      </w:pPr>
    </w:p>
    <w:p w14:paraId="05FD29C4" w14:textId="77777777" w:rsidR="00BB15A8" w:rsidRPr="00F569B0" w:rsidRDefault="002B64DA" w:rsidP="00741BC4">
      <w:pPr>
        <w:jc w:val="both"/>
        <w:rPr>
          <w:rFonts w:ascii="Verdana" w:hAnsi="Verdana" w:cs="Arial"/>
          <w:sz w:val="24"/>
          <w:szCs w:val="24"/>
        </w:rPr>
      </w:pPr>
      <w:r w:rsidRPr="00F569B0">
        <w:rPr>
          <w:rFonts w:ascii="Verdana" w:hAnsi="Verdana" w:cs="Arial"/>
          <w:sz w:val="24"/>
          <w:szCs w:val="24"/>
        </w:rPr>
        <w:t>Students are to park appropriately and in the assigned areas on school property.  Student parking shall not be permitted in bus loading zones.  When the buses are loading or unloading, all vehicles must stop and wait for the loading or unloading process to be completed.</w:t>
      </w:r>
    </w:p>
    <w:p w14:paraId="5C37EE63" w14:textId="77777777" w:rsidR="009A4E18" w:rsidRPr="00F569B0" w:rsidRDefault="009A4E18" w:rsidP="00741BC4">
      <w:pPr>
        <w:jc w:val="both"/>
        <w:rPr>
          <w:rFonts w:ascii="Verdana" w:hAnsi="Verdana" w:cs="Arial"/>
          <w:sz w:val="24"/>
          <w:szCs w:val="24"/>
        </w:rPr>
      </w:pPr>
    </w:p>
    <w:p w14:paraId="68C12FEB" w14:textId="77777777" w:rsidR="009A4E18" w:rsidRPr="00F569B0" w:rsidRDefault="009A4E18" w:rsidP="00741BC4">
      <w:pPr>
        <w:jc w:val="both"/>
        <w:rPr>
          <w:rFonts w:ascii="Verdana" w:hAnsi="Verdana" w:cs="Arial"/>
          <w:sz w:val="24"/>
          <w:szCs w:val="24"/>
        </w:rPr>
      </w:pPr>
      <w:r w:rsidRPr="00F569B0">
        <w:rPr>
          <w:rFonts w:ascii="Verdana" w:hAnsi="Verdana" w:cs="Arial"/>
          <w:sz w:val="24"/>
          <w:szCs w:val="24"/>
        </w:rPr>
        <w:t xml:space="preserve">By driving </w:t>
      </w:r>
      <w:r w:rsidR="00227CD8" w:rsidRPr="00F569B0">
        <w:rPr>
          <w:rFonts w:ascii="Verdana" w:hAnsi="Verdana" w:cs="Arial"/>
          <w:sz w:val="24"/>
          <w:szCs w:val="24"/>
        </w:rPr>
        <w:t xml:space="preserve">a vehicle </w:t>
      </w:r>
      <w:r w:rsidRPr="00F569B0">
        <w:rPr>
          <w:rFonts w:ascii="Verdana" w:hAnsi="Verdana" w:cs="Arial"/>
          <w:sz w:val="24"/>
          <w:szCs w:val="24"/>
        </w:rPr>
        <w:t>to school</w:t>
      </w:r>
      <w:r w:rsidR="00B03E63" w:rsidRPr="00F569B0">
        <w:rPr>
          <w:rFonts w:ascii="Verdana" w:hAnsi="Verdana" w:cs="Arial"/>
          <w:sz w:val="24"/>
          <w:szCs w:val="24"/>
        </w:rPr>
        <w:t xml:space="preserve"> and parking on school grounds</w:t>
      </w:r>
      <w:r w:rsidRPr="00F569B0">
        <w:rPr>
          <w:rFonts w:ascii="Verdana" w:hAnsi="Verdana" w:cs="Arial"/>
          <w:sz w:val="24"/>
          <w:szCs w:val="24"/>
        </w:rPr>
        <w:t>, students consent to having that vehicle searched by school officials if school officials have reasonable suspicion that such a search will reveal a violation of school rules.</w:t>
      </w:r>
    </w:p>
    <w:p w14:paraId="5658300C" w14:textId="77777777" w:rsidR="009A4E18" w:rsidRPr="00F569B0" w:rsidRDefault="009A4E18" w:rsidP="00741BC4">
      <w:pPr>
        <w:jc w:val="both"/>
        <w:rPr>
          <w:rFonts w:ascii="Verdana" w:hAnsi="Verdana" w:cs="Arial"/>
          <w:sz w:val="24"/>
          <w:szCs w:val="24"/>
        </w:rPr>
      </w:pPr>
    </w:p>
    <w:p w14:paraId="103828DC" w14:textId="2C42E41F" w:rsidR="009A4E18" w:rsidRPr="00F569B0" w:rsidRDefault="009A4E18" w:rsidP="009A4E18">
      <w:pPr>
        <w:jc w:val="both"/>
        <w:rPr>
          <w:rFonts w:ascii="Verdana" w:hAnsi="Verdana"/>
          <w:sz w:val="24"/>
          <w:szCs w:val="24"/>
        </w:rPr>
      </w:pPr>
      <w:r w:rsidRPr="00F569B0">
        <w:rPr>
          <w:rFonts w:ascii="Verdana" w:hAnsi="Verdana"/>
          <w:sz w:val="24"/>
          <w:szCs w:val="24"/>
        </w:rPr>
        <w:t xml:space="preserve">Adopted on: </w:t>
      </w:r>
      <w:r w:rsidR="00F014D0">
        <w:rPr>
          <w:rFonts w:ascii="Verdana" w:hAnsi="Verdana"/>
          <w:sz w:val="24"/>
          <w:szCs w:val="24"/>
        </w:rPr>
        <w:t>July 9, 2018</w:t>
      </w:r>
      <w:bookmarkStart w:id="0" w:name="_GoBack"/>
      <w:bookmarkEnd w:id="0"/>
    </w:p>
    <w:p w14:paraId="558433FF" w14:textId="77777777" w:rsidR="009A4E18" w:rsidRPr="00F569B0" w:rsidRDefault="009A4E18" w:rsidP="009A4E18">
      <w:pPr>
        <w:jc w:val="both"/>
        <w:rPr>
          <w:rFonts w:ascii="Verdana" w:hAnsi="Verdana"/>
          <w:sz w:val="24"/>
          <w:szCs w:val="24"/>
        </w:rPr>
      </w:pPr>
      <w:r w:rsidRPr="00F569B0">
        <w:rPr>
          <w:rFonts w:ascii="Verdana" w:hAnsi="Verdana"/>
          <w:sz w:val="24"/>
          <w:szCs w:val="24"/>
        </w:rPr>
        <w:t>Revised on: _________________________</w:t>
      </w:r>
    </w:p>
    <w:p w14:paraId="4BCBA0B1" w14:textId="77777777" w:rsidR="009A4E18" w:rsidRPr="00F569B0" w:rsidRDefault="009A4E18" w:rsidP="009A4E18">
      <w:pPr>
        <w:tabs>
          <w:tab w:val="left" w:pos="5868"/>
        </w:tabs>
        <w:jc w:val="both"/>
        <w:rPr>
          <w:rFonts w:ascii="Verdana" w:hAnsi="Verdana"/>
          <w:sz w:val="24"/>
          <w:szCs w:val="24"/>
        </w:rPr>
      </w:pPr>
      <w:r w:rsidRPr="00F569B0">
        <w:rPr>
          <w:rFonts w:ascii="Verdana" w:hAnsi="Verdana"/>
          <w:sz w:val="24"/>
          <w:szCs w:val="24"/>
        </w:rPr>
        <w:t>Reviewed on: ________________________</w:t>
      </w:r>
      <w:r w:rsidRPr="00F569B0">
        <w:rPr>
          <w:rFonts w:ascii="Verdana" w:hAnsi="Verdana"/>
          <w:sz w:val="24"/>
          <w:szCs w:val="24"/>
        </w:rPr>
        <w:tab/>
      </w:r>
    </w:p>
    <w:p w14:paraId="5DE08515" w14:textId="77777777" w:rsidR="009A4E18" w:rsidRPr="00F569B0" w:rsidRDefault="009A4E18" w:rsidP="00741BC4">
      <w:pPr>
        <w:jc w:val="both"/>
        <w:rPr>
          <w:rFonts w:ascii="Verdana" w:hAnsi="Verdana"/>
          <w:sz w:val="24"/>
          <w:szCs w:val="24"/>
        </w:rPr>
      </w:pPr>
    </w:p>
    <w:sectPr w:rsidR="009A4E18" w:rsidRPr="00F569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14D1E"/>
    <w:rsid w:val="00037C03"/>
    <w:rsid w:val="000657C6"/>
    <w:rsid w:val="001D77F3"/>
    <w:rsid w:val="00213F9F"/>
    <w:rsid w:val="00227CD8"/>
    <w:rsid w:val="002B3226"/>
    <w:rsid w:val="002B64DA"/>
    <w:rsid w:val="00741BC4"/>
    <w:rsid w:val="009833FB"/>
    <w:rsid w:val="009A4E18"/>
    <w:rsid w:val="00AD3B3C"/>
    <w:rsid w:val="00AE6650"/>
    <w:rsid w:val="00B03E63"/>
    <w:rsid w:val="00B729D8"/>
    <w:rsid w:val="00BB15A8"/>
    <w:rsid w:val="00D1408F"/>
    <w:rsid w:val="00F014D0"/>
    <w:rsid w:val="00F02189"/>
    <w:rsid w:val="00F5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709ED"/>
  <w15:chartTrackingRefBased/>
  <w15:docId w15:val="{9FE21512-3F52-4786-906C-ABC339A1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4DA"/>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5033</vt:lpstr>
    </vt:vector>
  </TitlesOfParts>
  <Company>Harding, Shultz and Downs</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5033</dc:title>
  <dc:subject/>
  <dc:creator>Karen Haase</dc:creator>
  <cp:keywords/>
  <dc:description/>
  <cp:lastModifiedBy>Microsoft Office User</cp:lastModifiedBy>
  <cp:revision>3</cp:revision>
  <cp:lastPrinted>2004-11-22T14:40:00Z</cp:lastPrinted>
  <dcterms:created xsi:type="dcterms:W3CDTF">2018-07-17T20:35:00Z</dcterms:created>
  <dcterms:modified xsi:type="dcterms:W3CDTF">2018-07-17T20:37:00Z</dcterms:modified>
</cp:coreProperties>
</file>