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2F795" w14:textId="643DA20E" w:rsidR="005A3FA9" w:rsidRPr="005A3FA9" w:rsidRDefault="005A3FA9" w:rsidP="005A3FA9">
      <w:pPr>
        <w:spacing w:after="160"/>
        <w:jc w:val="center"/>
        <w:rPr>
          <w:rFonts w:ascii="Times New Roman" w:eastAsia="Times New Roman" w:hAnsi="Times New Roman" w:cs="Times New Roman"/>
        </w:rPr>
      </w:pPr>
      <w:r>
        <w:rPr>
          <w:rFonts w:ascii="Verdana" w:eastAsia="Times New Roman" w:hAnsi="Verdana" w:cs="Times New Roman"/>
          <w:b/>
          <w:bCs/>
          <w:color w:val="000000"/>
        </w:rPr>
        <w:t>30</w:t>
      </w:r>
      <w:r w:rsidR="00153E4E">
        <w:rPr>
          <w:rFonts w:ascii="Verdana" w:eastAsia="Times New Roman" w:hAnsi="Verdana" w:cs="Times New Roman"/>
          <w:b/>
          <w:bCs/>
          <w:color w:val="000000"/>
        </w:rPr>
        <w:t>49</w:t>
      </w:r>
      <w:r w:rsidRPr="005A3FA9">
        <w:rPr>
          <w:rFonts w:ascii="Verdana" w:eastAsia="Times New Roman" w:hAnsi="Verdana" w:cs="Times New Roman"/>
          <w:b/>
          <w:bCs/>
          <w:color w:val="000000"/>
        </w:rPr>
        <w:br/>
      </w:r>
      <w:r w:rsidR="0087068A">
        <w:rPr>
          <w:rFonts w:ascii="Verdana" w:eastAsia="Times New Roman" w:hAnsi="Verdana" w:cs="Times New Roman"/>
          <w:b/>
          <w:bCs/>
          <w:color w:val="000000"/>
        </w:rPr>
        <w:t xml:space="preserve">Drones and </w:t>
      </w:r>
      <w:r w:rsidRPr="005A3FA9">
        <w:rPr>
          <w:rFonts w:ascii="Verdana" w:eastAsia="Times New Roman" w:hAnsi="Verdana" w:cs="Times New Roman"/>
          <w:b/>
          <w:bCs/>
          <w:color w:val="000000"/>
        </w:rPr>
        <w:t>Unmanned Aircraft</w:t>
      </w:r>
    </w:p>
    <w:p w14:paraId="3EC0CC32" w14:textId="77777777" w:rsidR="005A3FA9" w:rsidRPr="005A3FA9" w:rsidRDefault="008142CA" w:rsidP="005A3FA9">
      <w:pPr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rFonts w:ascii="Verdana" w:eastAsia="Times New Roman" w:hAnsi="Verdana" w:cs="Times New Roman"/>
          <w:color w:val="000000"/>
        </w:rPr>
        <w:t xml:space="preserve">Drones, Unmanned Aircraft Systems, and any other such vehicles </w:t>
      </w:r>
      <w:r w:rsidR="008776D3">
        <w:rPr>
          <w:rFonts w:ascii="Verdana" w:eastAsia="Times New Roman" w:hAnsi="Verdana" w:cs="Times New Roman"/>
          <w:color w:val="000000"/>
        </w:rPr>
        <w:t>(“drones”), which are not operated for purposes of district programs or activities,</w:t>
      </w:r>
      <w:r w:rsidR="005A3FA9" w:rsidRPr="005A3FA9">
        <w:rPr>
          <w:rFonts w:ascii="Verdana" w:eastAsia="Times New Roman" w:hAnsi="Verdana" w:cs="Times New Roman"/>
          <w:color w:val="000000"/>
        </w:rPr>
        <w:t xml:space="preserve"> may not be operated on or above </w:t>
      </w:r>
      <w:r w:rsidR="008776D3">
        <w:rPr>
          <w:rFonts w:ascii="Verdana" w:eastAsia="Times New Roman" w:hAnsi="Verdana" w:cs="Times New Roman"/>
          <w:color w:val="000000"/>
        </w:rPr>
        <w:t>d</w:t>
      </w:r>
      <w:r w:rsidR="005A3FA9" w:rsidRPr="005A3FA9">
        <w:rPr>
          <w:rFonts w:ascii="Verdana" w:eastAsia="Times New Roman" w:hAnsi="Verdana" w:cs="Times New Roman"/>
          <w:color w:val="000000"/>
        </w:rPr>
        <w:t>istrict property without the prior</w:t>
      </w:r>
      <w:r w:rsidR="008776D3">
        <w:rPr>
          <w:rFonts w:ascii="Verdana" w:eastAsia="Times New Roman" w:hAnsi="Verdana" w:cs="Times New Roman"/>
          <w:color w:val="000000"/>
        </w:rPr>
        <w:t xml:space="preserve"> written</w:t>
      </w:r>
      <w:r w:rsidR="00F52F0B">
        <w:rPr>
          <w:rFonts w:ascii="Verdana" w:eastAsia="Times New Roman" w:hAnsi="Verdana" w:cs="Times New Roman"/>
          <w:color w:val="000000"/>
        </w:rPr>
        <w:t xml:space="preserve"> permission of the superintendent or </w:t>
      </w:r>
      <w:r w:rsidR="005A3FA9" w:rsidRPr="005A3FA9">
        <w:rPr>
          <w:rFonts w:ascii="Verdana" w:eastAsia="Times New Roman" w:hAnsi="Verdana" w:cs="Times New Roman"/>
          <w:color w:val="000000"/>
        </w:rPr>
        <w:t xml:space="preserve">designee.  Any authorized use of </w:t>
      </w:r>
      <w:r w:rsidR="008776D3">
        <w:rPr>
          <w:rFonts w:ascii="Verdana" w:eastAsia="Times New Roman" w:hAnsi="Verdana" w:cs="Times New Roman"/>
          <w:color w:val="000000"/>
        </w:rPr>
        <w:t xml:space="preserve">drones </w:t>
      </w:r>
      <w:r w:rsidR="005A3FA9" w:rsidRPr="005A3FA9">
        <w:rPr>
          <w:rFonts w:ascii="Verdana" w:eastAsia="Times New Roman" w:hAnsi="Verdana" w:cs="Times New Roman"/>
          <w:color w:val="000000"/>
        </w:rPr>
        <w:t xml:space="preserve">must comply with all state and federal regulations governing the operation of </w:t>
      </w:r>
      <w:r w:rsidR="008776D3">
        <w:rPr>
          <w:rFonts w:ascii="Verdana" w:eastAsia="Times New Roman" w:hAnsi="Verdana" w:cs="Times New Roman"/>
          <w:color w:val="000000"/>
        </w:rPr>
        <w:t>drones</w:t>
      </w:r>
      <w:r w:rsidR="005A3FA9" w:rsidRPr="005A3FA9">
        <w:rPr>
          <w:rFonts w:ascii="Verdana" w:eastAsia="Times New Roman" w:hAnsi="Verdana" w:cs="Times New Roman"/>
          <w:color w:val="000000"/>
        </w:rPr>
        <w:t xml:space="preserve">, including FAA regulations. </w:t>
      </w:r>
    </w:p>
    <w:p w14:paraId="0566756E" w14:textId="77777777" w:rsidR="005A3FA9" w:rsidRPr="005A3FA9" w:rsidRDefault="008142CA" w:rsidP="005A3FA9">
      <w:pPr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rFonts w:ascii="Verdana" w:eastAsia="Times New Roman" w:hAnsi="Verdana" w:cs="Times New Roman"/>
          <w:color w:val="000000"/>
        </w:rPr>
        <w:t>Drones</w:t>
      </w:r>
      <w:r w:rsidR="005A3FA9" w:rsidRPr="005A3FA9">
        <w:rPr>
          <w:rFonts w:ascii="Verdana" w:eastAsia="Times New Roman" w:hAnsi="Verdana" w:cs="Times New Roman"/>
          <w:color w:val="000000"/>
        </w:rPr>
        <w:t xml:space="preserve"> owned by the district or operated on or above district property</w:t>
      </w:r>
      <w:r>
        <w:rPr>
          <w:rFonts w:ascii="Verdana" w:eastAsia="Times New Roman" w:hAnsi="Verdana" w:cs="Times New Roman"/>
          <w:color w:val="000000"/>
        </w:rPr>
        <w:t xml:space="preserve"> with permission</w:t>
      </w:r>
      <w:r w:rsidR="005A3FA9" w:rsidRPr="005A3FA9">
        <w:rPr>
          <w:rFonts w:ascii="Verdana" w:eastAsia="Times New Roman" w:hAnsi="Verdana" w:cs="Times New Roman"/>
          <w:color w:val="000000"/>
        </w:rPr>
        <w:t xml:space="preserve"> must be operated:</w:t>
      </w:r>
    </w:p>
    <w:p w14:paraId="46B3B994" w14:textId="77777777" w:rsidR="005A3FA9" w:rsidRDefault="005A3FA9" w:rsidP="005A3FA9">
      <w:pPr>
        <w:numPr>
          <w:ilvl w:val="0"/>
          <w:numId w:val="1"/>
        </w:numPr>
        <w:jc w:val="both"/>
        <w:textAlignment w:val="baseline"/>
        <w:rPr>
          <w:rFonts w:ascii="Verdana" w:eastAsia="Times New Roman" w:hAnsi="Verdana" w:cs="Times New Roman"/>
          <w:color w:val="000000"/>
        </w:rPr>
      </w:pPr>
      <w:r w:rsidRPr="005A3FA9">
        <w:rPr>
          <w:rFonts w:ascii="Verdana" w:eastAsia="Times New Roman" w:hAnsi="Verdana" w:cs="Times New Roman"/>
          <w:color w:val="000000"/>
        </w:rPr>
        <w:t>In compliance with this policy</w:t>
      </w:r>
      <w:r w:rsidR="005D5477">
        <w:rPr>
          <w:rFonts w:ascii="Verdana" w:eastAsia="Times New Roman" w:hAnsi="Verdana" w:cs="Times New Roman"/>
          <w:color w:val="000000"/>
        </w:rPr>
        <w:t xml:space="preserve"> and all other district policies</w:t>
      </w:r>
      <w:r w:rsidRPr="005A3FA9">
        <w:rPr>
          <w:rFonts w:ascii="Verdana" w:eastAsia="Times New Roman" w:hAnsi="Verdana" w:cs="Times New Roman"/>
          <w:color w:val="000000"/>
        </w:rPr>
        <w:t>;</w:t>
      </w:r>
    </w:p>
    <w:p w14:paraId="77E33A94" w14:textId="77777777" w:rsidR="00F52F0B" w:rsidRPr="005A3FA9" w:rsidRDefault="00F52F0B" w:rsidP="005A3FA9">
      <w:pPr>
        <w:numPr>
          <w:ilvl w:val="0"/>
          <w:numId w:val="1"/>
        </w:numPr>
        <w:jc w:val="both"/>
        <w:textAlignment w:val="baseline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Only outside the school building</w:t>
      </w:r>
      <w:r w:rsidR="005D5477">
        <w:rPr>
          <w:rFonts w:ascii="Verdana" w:eastAsia="Times New Roman" w:hAnsi="Verdana" w:cs="Times New Roman"/>
          <w:color w:val="000000"/>
        </w:rPr>
        <w:t>(s)</w:t>
      </w:r>
      <w:r>
        <w:rPr>
          <w:rFonts w:ascii="Verdana" w:eastAsia="Times New Roman" w:hAnsi="Verdana" w:cs="Times New Roman"/>
          <w:color w:val="000000"/>
        </w:rPr>
        <w:t xml:space="preserve"> in the area authorized or designated by the superintendent or designee;</w:t>
      </w:r>
    </w:p>
    <w:p w14:paraId="634B3B78" w14:textId="77777777" w:rsidR="005A3FA9" w:rsidRPr="005A3FA9" w:rsidRDefault="005A3FA9" w:rsidP="005A3FA9">
      <w:pPr>
        <w:numPr>
          <w:ilvl w:val="0"/>
          <w:numId w:val="1"/>
        </w:numPr>
        <w:jc w:val="both"/>
        <w:textAlignment w:val="baseline"/>
        <w:rPr>
          <w:rFonts w:ascii="Verdana" w:eastAsia="Times New Roman" w:hAnsi="Verdana" w:cs="Times New Roman"/>
          <w:color w:val="000000"/>
        </w:rPr>
      </w:pPr>
      <w:r w:rsidRPr="005A3FA9">
        <w:rPr>
          <w:rFonts w:ascii="Verdana" w:eastAsia="Times New Roman" w:hAnsi="Verdana" w:cs="Times New Roman"/>
          <w:color w:val="000000"/>
        </w:rPr>
        <w:t xml:space="preserve">Under the direct supervision of an individual fully trained and skilled in the system’s operation; </w:t>
      </w:r>
    </w:p>
    <w:p w14:paraId="58356699" w14:textId="77777777" w:rsidR="005A3FA9" w:rsidRDefault="005A3FA9" w:rsidP="00F52F0B">
      <w:pPr>
        <w:numPr>
          <w:ilvl w:val="0"/>
          <w:numId w:val="1"/>
        </w:numPr>
        <w:jc w:val="both"/>
        <w:textAlignment w:val="baseline"/>
        <w:rPr>
          <w:rFonts w:ascii="Verdana" w:eastAsia="Times New Roman" w:hAnsi="Verdana" w:cs="Times New Roman"/>
          <w:color w:val="000000"/>
        </w:rPr>
      </w:pPr>
      <w:r w:rsidRPr="005A3FA9">
        <w:rPr>
          <w:rFonts w:ascii="Verdana" w:eastAsia="Times New Roman" w:hAnsi="Verdana" w:cs="Times New Roman"/>
          <w:color w:val="000000"/>
        </w:rPr>
        <w:t xml:space="preserve">By an individual with the requisite skill and training to safely operate the </w:t>
      </w:r>
      <w:r w:rsidR="00F52F0B">
        <w:rPr>
          <w:rFonts w:ascii="Verdana" w:eastAsia="Times New Roman" w:hAnsi="Verdana" w:cs="Times New Roman"/>
          <w:color w:val="000000"/>
        </w:rPr>
        <w:t>drone; and</w:t>
      </w:r>
    </w:p>
    <w:p w14:paraId="13ADED07" w14:textId="77777777" w:rsidR="00F52F0B" w:rsidRDefault="00F52F0B" w:rsidP="00F52F0B">
      <w:pPr>
        <w:numPr>
          <w:ilvl w:val="0"/>
          <w:numId w:val="1"/>
        </w:numPr>
        <w:jc w:val="both"/>
        <w:textAlignment w:val="baseline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Consistent with any other limitations imposed by the superintendent or designee.</w:t>
      </w:r>
    </w:p>
    <w:p w14:paraId="126AD92C" w14:textId="77777777" w:rsidR="00F52F0B" w:rsidRPr="005A3FA9" w:rsidRDefault="00F52F0B" w:rsidP="00F52F0B">
      <w:pPr>
        <w:ind w:left="720"/>
        <w:jc w:val="both"/>
        <w:textAlignment w:val="baseline"/>
        <w:rPr>
          <w:rFonts w:ascii="Verdana" w:eastAsia="Times New Roman" w:hAnsi="Verdana" w:cs="Times New Roman"/>
          <w:color w:val="000000"/>
        </w:rPr>
      </w:pPr>
    </w:p>
    <w:p w14:paraId="281A263B" w14:textId="01E10514" w:rsidR="005A3FA9" w:rsidRPr="005A3FA9" w:rsidRDefault="005A3FA9" w:rsidP="005A3FA9">
      <w:pPr>
        <w:spacing w:after="160"/>
        <w:jc w:val="both"/>
        <w:rPr>
          <w:rFonts w:ascii="Times New Roman" w:eastAsia="Times New Roman" w:hAnsi="Times New Roman" w:cs="Times New Roman"/>
        </w:rPr>
      </w:pPr>
      <w:r w:rsidRPr="005A3FA9">
        <w:rPr>
          <w:rFonts w:ascii="Verdana" w:eastAsia="Times New Roman" w:hAnsi="Verdana" w:cs="Times New Roman"/>
          <w:color w:val="000000"/>
        </w:rPr>
        <w:t xml:space="preserve">Any monitoring or recording of picture, video, or audio by </w:t>
      </w:r>
      <w:r w:rsidR="008142CA">
        <w:rPr>
          <w:rFonts w:ascii="Verdana" w:eastAsia="Times New Roman" w:hAnsi="Verdana" w:cs="Times New Roman"/>
          <w:color w:val="000000"/>
        </w:rPr>
        <w:t>a drone</w:t>
      </w:r>
      <w:r w:rsidRPr="005A3FA9">
        <w:rPr>
          <w:rFonts w:ascii="Verdana" w:eastAsia="Times New Roman" w:hAnsi="Verdana" w:cs="Times New Roman"/>
          <w:color w:val="000000"/>
        </w:rPr>
        <w:t xml:space="preserve"> must have the prior </w:t>
      </w:r>
      <w:r w:rsidR="005D5477">
        <w:rPr>
          <w:rFonts w:ascii="Verdana" w:eastAsia="Times New Roman" w:hAnsi="Verdana" w:cs="Times New Roman"/>
          <w:color w:val="000000"/>
        </w:rPr>
        <w:t xml:space="preserve">written </w:t>
      </w:r>
      <w:r w:rsidRPr="005A3FA9">
        <w:rPr>
          <w:rFonts w:ascii="Verdana" w:eastAsia="Times New Roman" w:hAnsi="Verdana" w:cs="Times New Roman"/>
          <w:color w:val="000000"/>
        </w:rPr>
        <w:t xml:space="preserve">permission of the </w:t>
      </w:r>
      <w:r w:rsidR="005D5477">
        <w:rPr>
          <w:rFonts w:ascii="Verdana" w:eastAsia="Times New Roman" w:hAnsi="Verdana" w:cs="Times New Roman"/>
          <w:color w:val="000000"/>
        </w:rPr>
        <w:t>s</w:t>
      </w:r>
      <w:r w:rsidRPr="005A3FA9">
        <w:rPr>
          <w:rFonts w:ascii="Verdana" w:eastAsia="Times New Roman" w:hAnsi="Verdana" w:cs="Times New Roman"/>
          <w:color w:val="000000"/>
        </w:rPr>
        <w:t xml:space="preserve">uperintendent or designee and comply with all board policies governing </w:t>
      </w:r>
      <w:r w:rsidR="005D5477">
        <w:rPr>
          <w:rFonts w:ascii="Verdana" w:eastAsia="Times New Roman" w:hAnsi="Verdana" w:cs="Times New Roman"/>
          <w:color w:val="000000"/>
        </w:rPr>
        <w:t>recordings, data, and records</w:t>
      </w:r>
      <w:r w:rsidRPr="005A3FA9">
        <w:rPr>
          <w:rFonts w:ascii="Verdana" w:eastAsia="Times New Roman" w:hAnsi="Verdana" w:cs="Times New Roman"/>
          <w:color w:val="000000"/>
        </w:rPr>
        <w:t xml:space="preserve">. </w:t>
      </w:r>
      <w:r w:rsidR="00157D85">
        <w:rPr>
          <w:rFonts w:ascii="Verdana" w:eastAsia="Times New Roman" w:hAnsi="Verdana" w:cs="Times New Roman"/>
          <w:color w:val="000000"/>
        </w:rPr>
        <w:t xml:space="preserve"> </w:t>
      </w:r>
    </w:p>
    <w:p w14:paraId="0E397696" w14:textId="77777777" w:rsidR="005A3FA9" w:rsidRDefault="005A3FA9" w:rsidP="005A3FA9">
      <w:pPr>
        <w:spacing w:after="160"/>
        <w:jc w:val="both"/>
        <w:rPr>
          <w:rFonts w:ascii="Verdana" w:eastAsia="Times New Roman" w:hAnsi="Verdana" w:cs="Times New Roman"/>
          <w:color w:val="000000"/>
        </w:rPr>
      </w:pPr>
      <w:r w:rsidRPr="005A3FA9">
        <w:rPr>
          <w:rFonts w:ascii="Verdana" w:eastAsia="Times New Roman" w:hAnsi="Verdana" w:cs="Times New Roman"/>
          <w:color w:val="000000"/>
        </w:rPr>
        <w:t xml:space="preserve">Any unauthorized use of </w:t>
      </w:r>
      <w:r w:rsidR="008142CA">
        <w:rPr>
          <w:rFonts w:ascii="Verdana" w:eastAsia="Times New Roman" w:hAnsi="Verdana" w:cs="Times New Roman"/>
          <w:color w:val="000000"/>
        </w:rPr>
        <w:t>a drone</w:t>
      </w:r>
      <w:r w:rsidRPr="005A3FA9">
        <w:rPr>
          <w:rFonts w:ascii="Verdana" w:eastAsia="Times New Roman" w:hAnsi="Verdana" w:cs="Times New Roman"/>
          <w:color w:val="000000"/>
        </w:rPr>
        <w:t xml:space="preserve"> is strictly prohibited.  Devices used in a manner that does not comply with this policy</w:t>
      </w:r>
      <w:r w:rsidR="008142CA">
        <w:rPr>
          <w:rFonts w:ascii="Verdana" w:eastAsia="Times New Roman" w:hAnsi="Verdana" w:cs="Times New Roman"/>
          <w:color w:val="000000"/>
        </w:rPr>
        <w:t xml:space="preserve"> or applicable state and federal law</w:t>
      </w:r>
      <w:r w:rsidRPr="005A3FA9">
        <w:rPr>
          <w:rFonts w:ascii="Verdana" w:eastAsia="Times New Roman" w:hAnsi="Verdana" w:cs="Times New Roman"/>
          <w:color w:val="000000"/>
        </w:rPr>
        <w:t xml:space="preserve"> may be confiscated and the operator may be subject to discipline, civil liability, or criminal liability</w:t>
      </w:r>
      <w:r w:rsidR="00157D85">
        <w:rPr>
          <w:rFonts w:ascii="Verdana" w:eastAsia="Times New Roman" w:hAnsi="Verdana" w:cs="Times New Roman"/>
          <w:color w:val="000000"/>
        </w:rPr>
        <w:t>.</w:t>
      </w:r>
    </w:p>
    <w:p w14:paraId="4D87011A" w14:textId="77777777" w:rsidR="00157D85" w:rsidRDefault="00157D85" w:rsidP="005A3FA9">
      <w:pPr>
        <w:spacing w:after="160"/>
        <w:jc w:val="both"/>
        <w:rPr>
          <w:rFonts w:ascii="Verdana" w:eastAsia="Times New Roman" w:hAnsi="Verdana" w:cs="Times New Roman"/>
          <w:color w:val="000000"/>
        </w:rPr>
      </w:pPr>
    </w:p>
    <w:p w14:paraId="4F422D84" w14:textId="45F16196" w:rsidR="00157D85" w:rsidRPr="00C16984" w:rsidRDefault="00157D85" w:rsidP="00157D85">
      <w:pPr>
        <w:jc w:val="both"/>
        <w:rPr>
          <w:rFonts w:ascii="Verdana" w:hAnsi="Verdana"/>
        </w:rPr>
      </w:pPr>
      <w:r w:rsidRPr="00C16984">
        <w:rPr>
          <w:rFonts w:ascii="Verdana" w:hAnsi="Verdana"/>
        </w:rPr>
        <w:t xml:space="preserve">Adopted on: </w:t>
      </w:r>
      <w:r w:rsidR="00A026AD">
        <w:rPr>
          <w:rFonts w:ascii="Verdana" w:hAnsi="Verdana"/>
        </w:rPr>
        <w:t>July 9, 2018</w:t>
      </w:r>
      <w:bookmarkStart w:id="0" w:name="_GoBack"/>
      <w:bookmarkEnd w:id="0"/>
    </w:p>
    <w:p w14:paraId="38D91072" w14:textId="77777777" w:rsidR="00157D85" w:rsidRPr="00C16984" w:rsidRDefault="00157D85" w:rsidP="00157D85">
      <w:pPr>
        <w:jc w:val="both"/>
        <w:rPr>
          <w:rFonts w:ascii="Verdana" w:hAnsi="Verdana"/>
        </w:rPr>
      </w:pPr>
      <w:r w:rsidRPr="00C16984">
        <w:rPr>
          <w:rFonts w:ascii="Verdana" w:hAnsi="Verdana"/>
        </w:rPr>
        <w:t>Revised on: _________________________</w:t>
      </w:r>
    </w:p>
    <w:p w14:paraId="7A58CA0A" w14:textId="77777777" w:rsidR="00157D85" w:rsidRPr="00C16984" w:rsidRDefault="00157D85" w:rsidP="00157D85">
      <w:pPr>
        <w:tabs>
          <w:tab w:val="left" w:pos="5868"/>
        </w:tabs>
        <w:jc w:val="both"/>
        <w:rPr>
          <w:rFonts w:ascii="Verdana" w:hAnsi="Verdana"/>
        </w:rPr>
      </w:pPr>
      <w:r w:rsidRPr="00C16984">
        <w:rPr>
          <w:rFonts w:ascii="Verdana" w:hAnsi="Verdana"/>
        </w:rPr>
        <w:t>Reviewed on: ________________________</w:t>
      </w:r>
      <w:r w:rsidRPr="00C16984">
        <w:rPr>
          <w:rFonts w:ascii="Verdana" w:hAnsi="Verdana"/>
        </w:rPr>
        <w:tab/>
      </w:r>
    </w:p>
    <w:p w14:paraId="3B4BDFAA" w14:textId="77777777" w:rsidR="00157D85" w:rsidRPr="005A3FA9" w:rsidRDefault="00157D85" w:rsidP="005A3FA9">
      <w:pPr>
        <w:spacing w:after="160"/>
        <w:jc w:val="both"/>
        <w:rPr>
          <w:rFonts w:ascii="Times New Roman" w:eastAsia="Times New Roman" w:hAnsi="Times New Roman" w:cs="Times New Roman"/>
        </w:rPr>
      </w:pPr>
    </w:p>
    <w:p w14:paraId="68D04450" w14:textId="77777777" w:rsidR="005A3FA9" w:rsidRPr="005A3FA9" w:rsidRDefault="005A3FA9" w:rsidP="005A3FA9">
      <w:pPr>
        <w:rPr>
          <w:rFonts w:ascii="Times New Roman" w:eastAsia="Times New Roman" w:hAnsi="Times New Roman" w:cs="Times New Roman"/>
        </w:rPr>
      </w:pPr>
    </w:p>
    <w:p w14:paraId="18D99CD0" w14:textId="77777777" w:rsidR="00F975BE" w:rsidRDefault="00A026AD"/>
    <w:sectPr w:rsidR="00F975BE" w:rsidSect="004C2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6285E"/>
    <w:multiLevelType w:val="multilevel"/>
    <w:tmpl w:val="98965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FA9"/>
    <w:rsid w:val="001306F9"/>
    <w:rsid w:val="00153E4E"/>
    <w:rsid w:val="00157D85"/>
    <w:rsid w:val="001834CD"/>
    <w:rsid w:val="00326302"/>
    <w:rsid w:val="004C2778"/>
    <w:rsid w:val="005A3FA9"/>
    <w:rsid w:val="005D5477"/>
    <w:rsid w:val="008142CA"/>
    <w:rsid w:val="0087068A"/>
    <w:rsid w:val="008776D3"/>
    <w:rsid w:val="00956291"/>
    <w:rsid w:val="009B2B73"/>
    <w:rsid w:val="00A026AD"/>
    <w:rsid w:val="00E75BEA"/>
    <w:rsid w:val="00F5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0CC67"/>
  <w15:chartTrackingRefBased/>
  <w15:docId w15:val="{21228385-5339-6A4A-930F-61F3E076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3FA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2630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30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3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30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3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30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30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Truhe</dc:creator>
  <cp:keywords/>
  <dc:description/>
  <cp:lastModifiedBy>Microsoft Office User</cp:lastModifiedBy>
  <cp:revision>3</cp:revision>
  <dcterms:created xsi:type="dcterms:W3CDTF">2018-07-12T12:49:00Z</dcterms:created>
  <dcterms:modified xsi:type="dcterms:W3CDTF">2018-07-12T12:54:00Z</dcterms:modified>
</cp:coreProperties>
</file>