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6D5B4" w14:textId="77777777" w:rsidR="009D0BDC" w:rsidRPr="00DF33AE" w:rsidRDefault="00FC3EEF" w:rsidP="008C755E">
      <w:pPr>
        <w:spacing w:before="240" w:after="240"/>
        <w:jc w:val="center"/>
        <w:rPr>
          <w:rFonts w:ascii="Verdana" w:hAnsi="Verdana" w:cs="Arial"/>
          <w:b/>
        </w:rPr>
      </w:pPr>
      <w:r>
        <w:rPr>
          <w:rFonts w:ascii="Verdana" w:hAnsi="Verdana" w:cs="Arial"/>
          <w:b/>
        </w:rPr>
        <w:t>3039</w:t>
      </w:r>
    </w:p>
    <w:p w14:paraId="71614550" w14:textId="77777777" w:rsidR="00517822" w:rsidRDefault="009D2363" w:rsidP="008C755E">
      <w:pPr>
        <w:spacing w:before="240" w:after="240"/>
        <w:jc w:val="center"/>
        <w:rPr>
          <w:rFonts w:ascii="Verdana" w:hAnsi="Verdana" w:cs="Arial"/>
          <w:b/>
        </w:rPr>
      </w:pPr>
      <w:r w:rsidRPr="00DF33AE">
        <w:rPr>
          <w:rFonts w:ascii="Verdana" w:hAnsi="Verdana" w:cs="Arial"/>
          <w:b/>
        </w:rPr>
        <w:t>Threat Assessment and Response</w:t>
      </w:r>
    </w:p>
    <w:p w14:paraId="74716D6B" w14:textId="77777777" w:rsidR="009D2363" w:rsidRPr="00DF33AE" w:rsidRDefault="009D2363" w:rsidP="008C755E">
      <w:pPr>
        <w:spacing w:before="240" w:after="240"/>
        <w:jc w:val="both"/>
        <w:rPr>
          <w:rFonts w:ascii="Verdana" w:hAnsi="Verdana" w:cs="Arial"/>
        </w:rPr>
      </w:pPr>
      <w:r w:rsidRPr="00DF33AE">
        <w:rPr>
          <w:rFonts w:ascii="Verdana" w:hAnsi="Verdana" w:cs="Arial"/>
        </w:rPr>
        <w:t xml:space="preserve">The </w:t>
      </w:r>
      <w:r w:rsidR="00E119D4" w:rsidRPr="00DF33AE">
        <w:rPr>
          <w:rFonts w:ascii="Verdana" w:hAnsi="Verdana" w:cs="Arial"/>
        </w:rPr>
        <w:t>b</w:t>
      </w:r>
      <w:r w:rsidRPr="00DF33AE">
        <w:rPr>
          <w:rFonts w:ascii="Verdana" w:hAnsi="Verdana" w:cs="Arial"/>
        </w:rPr>
        <w:t xml:space="preserve">oard of </w:t>
      </w:r>
      <w:r w:rsidR="00E119D4" w:rsidRPr="00DF33AE">
        <w:rPr>
          <w:rFonts w:ascii="Verdana" w:hAnsi="Verdana" w:cs="Arial"/>
        </w:rPr>
        <w:t>e</w:t>
      </w:r>
      <w:r w:rsidR="007E1D1A" w:rsidRPr="00DF33AE">
        <w:rPr>
          <w:rFonts w:ascii="Verdana" w:hAnsi="Verdana" w:cs="Arial"/>
        </w:rPr>
        <w:t>ducation</w:t>
      </w:r>
      <w:r w:rsidRPr="00DF33AE">
        <w:rPr>
          <w:rFonts w:ascii="Verdana" w:hAnsi="Verdana" w:cs="Arial"/>
        </w:rPr>
        <w:t xml:space="preserve"> is committed to </w:t>
      </w:r>
      <w:r w:rsidR="007E1D1A" w:rsidRPr="00DF33AE">
        <w:rPr>
          <w:rFonts w:ascii="Verdana" w:hAnsi="Verdana" w:cs="Arial"/>
        </w:rPr>
        <w:t>providing</w:t>
      </w:r>
      <w:r w:rsidRPr="00DF33AE">
        <w:rPr>
          <w:rFonts w:ascii="Verdana" w:hAnsi="Verdana" w:cs="Arial"/>
        </w:rPr>
        <w:t xml:space="preserve"> a safe environment for members of the school community.  Students, staff and patrons are urged to immediately report any statements or behavior</w:t>
      </w:r>
      <w:r w:rsidR="00E119D4" w:rsidRPr="00DF33AE">
        <w:rPr>
          <w:rFonts w:ascii="Verdana" w:hAnsi="Verdana" w:cs="Arial"/>
        </w:rPr>
        <w:t xml:space="preserve"> </w:t>
      </w:r>
      <w:r w:rsidRPr="00DF33AE">
        <w:rPr>
          <w:rFonts w:ascii="Verdana" w:hAnsi="Verdana" w:cs="Arial"/>
        </w:rPr>
        <w:t>that makes the observer fearful or uncomfortable about the safety of the school environment.</w:t>
      </w:r>
    </w:p>
    <w:p w14:paraId="3E7F86BA" w14:textId="77777777" w:rsidR="00191DCB" w:rsidRPr="00AB16CF" w:rsidRDefault="00191DCB" w:rsidP="008C755E">
      <w:pPr>
        <w:numPr>
          <w:ilvl w:val="0"/>
          <w:numId w:val="1"/>
        </w:numPr>
        <w:spacing w:before="240" w:after="240"/>
        <w:ind w:hanging="720"/>
        <w:jc w:val="both"/>
        <w:rPr>
          <w:rFonts w:ascii="Verdana" w:hAnsi="Verdana" w:cs="Arial"/>
          <w:b/>
        </w:rPr>
      </w:pPr>
      <w:r w:rsidRPr="00AB16CF">
        <w:rPr>
          <w:rFonts w:ascii="Verdana" w:hAnsi="Verdana" w:cs="Arial"/>
          <w:b/>
        </w:rPr>
        <w:t>Obligation to Report threatening Statements or Behaviors.</w:t>
      </w:r>
    </w:p>
    <w:p w14:paraId="3D6053EE" w14:textId="77777777" w:rsidR="00191DCB" w:rsidRPr="00DF33AE" w:rsidRDefault="00191DCB" w:rsidP="008C755E">
      <w:pPr>
        <w:spacing w:before="240" w:after="240"/>
        <w:jc w:val="both"/>
        <w:rPr>
          <w:rFonts w:ascii="Verdana" w:hAnsi="Verdana" w:cs="Arial"/>
        </w:rPr>
      </w:pPr>
      <w:r w:rsidRPr="00DF33AE">
        <w:rPr>
          <w:rFonts w:ascii="Verdana" w:hAnsi="Verdana" w:cs="Arial"/>
        </w:rPr>
        <w:t xml:space="preserve">All staff and students must report any threatening statements or behavior to a member of the administration.  Staff and students must </w:t>
      </w:r>
      <w:r w:rsidR="00E119D4" w:rsidRPr="00DF33AE">
        <w:rPr>
          <w:rFonts w:ascii="Verdana" w:hAnsi="Verdana" w:cs="Arial"/>
        </w:rPr>
        <w:t xml:space="preserve">make such </w:t>
      </w:r>
      <w:r w:rsidRPr="00DF33AE">
        <w:rPr>
          <w:rFonts w:ascii="Verdana" w:hAnsi="Verdana" w:cs="Arial"/>
        </w:rPr>
        <w:t xml:space="preserve">report regardless of the nature of the relationship between the individual who initiated the threat or threatening behavior and the person(s) who were threatened or who were the focus of the threatening behavior.  Staff and students must also </w:t>
      </w:r>
      <w:r w:rsidR="00E119D4" w:rsidRPr="00DF33AE">
        <w:rPr>
          <w:rFonts w:ascii="Verdana" w:hAnsi="Verdana" w:cs="Arial"/>
        </w:rPr>
        <w:t xml:space="preserve">make such </w:t>
      </w:r>
      <w:r w:rsidRPr="00DF33AE">
        <w:rPr>
          <w:rFonts w:ascii="Verdana" w:hAnsi="Verdana" w:cs="Arial"/>
        </w:rPr>
        <w:t>report</w:t>
      </w:r>
      <w:r w:rsidR="00E119D4" w:rsidRPr="00DF33AE">
        <w:rPr>
          <w:rFonts w:ascii="Verdana" w:hAnsi="Verdana" w:cs="Arial"/>
        </w:rPr>
        <w:t>s</w:t>
      </w:r>
      <w:r w:rsidRPr="00DF33AE">
        <w:rPr>
          <w:rFonts w:ascii="Verdana" w:hAnsi="Verdana" w:cs="Arial"/>
        </w:rPr>
        <w:t xml:space="preserve"> regardless of where or when the threat was made or the threatening behavior occurred.</w:t>
      </w:r>
    </w:p>
    <w:p w14:paraId="33809A71" w14:textId="77777777" w:rsidR="00191DCB" w:rsidRPr="00DF33AE" w:rsidRDefault="00191DCB" w:rsidP="008C755E">
      <w:pPr>
        <w:spacing w:before="240" w:after="240"/>
        <w:jc w:val="both"/>
        <w:rPr>
          <w:rFonts w:ascii="Verdana" w:hAnsi="Verdana" w:cs="Arial"/>
        </w:rPr>
      </w:pPr>
      <w:r w:rsidRPr="00DF33AE">
        <w:rPr>
          <w:rFonts w:ascii="Verdana" w:hAnsi="Verdana" w:cs="Arial"/>
        </w:rPr>
        <w:t>THREATS OR ASSAULTS WHICH REQUIRE IMMEDIATE INTERVENTION SHOULD BE REPORTED TO THE POLICE AT 911.</w:t>
      </w:r>
    </w:p>
    <w:p w14:paraId="67B1B7BE" w14:textId="77777777" w:rsidR="009D2363" w:rsidRPr="00AB16CF" w:rsidRDefault="00191DCB" w:rsidP="008C755E">
      <w:pPr>
        <w:spacing w:before="240" w:after="240"/>
        <w:jc w:val="both"/>
        <w:rPr>
          <w:rFonts w:ascii="Verdana" w:hAnsi="Verdana" w:cs="Arial"/>
          <w:b/>
        </w:rPr>
      </w:pPr>
      <w:r w:rsidRPr="00AB16CF">
        <w:rPr>
          <w:rFonts w:ascii="Verdana" w:hAnsi="Verdana" w:cs="Arial"/>
          <w:b/>
        </w:rPr>
        <w:t>2.</w:t>
      </w:r>
      <w:r w:rsidRPr="00AB16CF">
        <w:rPr>
          <w:rFonts w:ascii="Verdana" w:hAnsi="Verdana" w:cs="Arial"/>
          <w:b/>
        </w:rPr>
        <w:tab/>
      </w:r>
      <w:r w:rsidR="009D2363" w:rsidRPr="00AB16CF">
        <w:rPr>
          <w:rFonts w:ascii="Verdana" w:hAnsi="Verdana" w:cs="Arial"/>
          <w:b/>
        </w:rPr>
        <w:t>Threat Assessment Team</w:t>
      </w:r>
    </w:p>
    <w:p w14:paraId="43E93E7B" w14:textId="7ECD9F2A" w:rsidR="009D2363" w:rsidRPr="00DF33AE" w:rsidRDefault="009D2363" w:rsidP="008C755E">
      <w:pPr>
        <w:spacing w:before="240" w:after="240"/>
        <w:jc w:val="both"/>
        <w:rPr>
          <w:rFonts w:ascii="Verdana" w:hAnsi="Verdana" w:cs="Arial"/>
        </w:rPr>
      </w:pPr>
      <w:r w:rsidRPr="00DF33AE">
        <w:rPr>
          <w:rFonts w:ascii="Verdana" w:hAnsi="Verdana" w:cs="Arial"/>
        </w:rPr>
        <w:t xml:space="preserve">The threat assessment </w:t>
      </w:r>
      <w:r w:rsidRPr="00940ED4">
        <w:rPr>
          <w:rFonts w:ascii="Verdana" w:hAnsi="Verdana" w:cs="Arial"/>
        </w:rPr>
        <w:t xml:space="preserve">team </w:t>
      </w:r>
      <w:r w:rsidR="00E119D4" w:rsidRPr="00940ED4">
        <w:rPr>
          <w:rFonts w:ascii="Verdana" w:hAnsi="Verdana" w:cs="Arial"/>
        </w:rPr>
        <w:t xml:space="preserve">(team) </w:t>
      </w:r>
      <w:r w:rsidR="00AB16CF" w:rsidRPr="00940ED4">
        <w:rPr>
          <w:rFonts w:ascii="Verdana" w:hAnsi="Verdana" w:cs="Arial"/>
        </w:rPr>
        <w:t xml:space="preserve">shall consist of </w:t>
      </w:r>
      <w:r w:rsidR="00940ED4" w:rsidRPr="00940ED4">
        <w:rPr>
          <w:rFonts w:ascii="Verdana" w:hAnsi="Verdana" w:cs="Arial"/>
        </w:rPr>
        <w:t>at least the superintendent o</w:t>
      </w:r>
      <w:r w:rsidR="00940ED4" w:rsidRPr="00940ED4">
        <w:rPr>
          <w:rFonts w:ascii="Verdana" w:hAnsi="Verdana" w:cs="Arial"/>
        </w:rPr>
        <w:t>f schools, building principal</w:t>
      </w:r>
      <w:r w:rsidR="00940ED4" w:rsidRPr="00940ED4">
        <w:rPr>
          <w:rFonts w:ascii="Verdana" w:hAnsi="Verdana" w:cs="Arial"/>
        </w:rPr>
        <w:t>, guidance counselor and local law enforcement.</w:t>
      </w:r>
      <w:r w:rsidRPr="00DF33AE">
        <w:rPr>
          <w:rFonts w:ascii="Verdana" w:hAnsi="Verdana" w:cs="Arial"/>
        </w:rPr>
        <w:t xml:space="preserve"> The team </w:t>
      </w:r>
      <w:r w:rsidR="00E119D4" w:rsidRPr="00DF33AE">
        <w:rPr>
          <w:rFonts w:ascii="Verdana" w:hAnsi="Verdana" w:cs="Arial"/>
        </w:rPr>
        <w:t xml:space="preserve">is </w:t>
      </w:r>
      <w:r w:rsidRPr="00DF33AE">
        <w:rPr>
          <w:rFonts w:ascii="Verdana" w:hAnsi="Verdana" w:cs="Arial"/>
        </w:rPr>
        <w:t>responsible for investigating all reported threats to school safety, evaluating the significance of e</w:t>
      </w:r>
      <w:r w:rsidR="00E119D4" w:rsidRPr="00DF33AE">
        <w:rPr>
          <w:rFonts w:ascii="Verdana" w:hAnsi="Verdana" w:cs="Arial"/>
        </w:rPr>
        <w:t>ach</w:t>
      </w:r>
      <w:r w:rsidRPr="00DF33AE">
        <w:rPr>
          <w:rFonts w:ascii="Verdana" w:hAnsi="Verdana" w:cs="Arial"/>
        </w:rPr>
        <w:t xml:space="preserve"> threat, and devising an appropriate response.</w:t>
      </w:r>
      <w:r w:rsidR="00FC3EEF">
        <w:rPr>
          <w:rFonts w:ascii="Verdana" w:hAnsi="Verdana" w:cs="Arial"/>
        </w:rPr>
        <w:t xml:space="preserve">  </w:t>
      </w:r>
      <w:r w:rsidR="00FC3EEF" w:rsidRPr="00FC3EEF">
        <w:rPr>
          <w:rFonts w:ascii="Verdana" w:hAnsi="Verdana" w:cs="Arial"/>
        </w:rPr>
        <w:t xml:space="preserve">  The threat assessment team shall work closely with the crisis team in planning for crisis situations.</w:t>
      </w:r>
      <w:r w:rsidR="00FC3EEF">
        <w:rPr>
          <w:rFonts w:ascii="Verdana" w:hAnsi="Verdana" w:cs="Arial"/>
        </w:rPr>
        <w:t xml:space="preserve">  The threat assessment team shall be familiar with mental health resources available to students, staff and patrons and shall collaborate with local mental health service providers as appropriate.   </w:t>
      </w:r>
    </w:p>
    <w:p w14:paraId="660ED989" w14:textId="77777777" w:rsidR="007E1D1A" w:rsidRPr="00AB16CF" w:rsidRDefault="00191DCB" w:rsidP="008C755E">
      <w:pPr>
        <w:spacing w:before="240" w:after="240"/>
        <w:jc w:val="both"/>
        <w:rPr>
          <w:rFonts w:ascii="Verdana" w:hAnsi="Verdana" w:cs="Arial"/>
          <w:b/>
        </w:rPr>
      </w:pPr>
      <w:r w:rsidRPr="00AB16CF">
        <w:rPr>
          <w:rFonts w:ascii="Verdana" w:hAnsi="Verdana" w:cs="Arial"/>
          <w:b/>
        </w:rPr>
        <w:t>3.</w:t>
      </w:r>
      <w:r w:rsidRPr="00AB16CF">
        <w:rPr>
          <w:rFonts w:ascii="Verdana" w:hAnsi="Verdana" w:cs="Arial"/>
          <w:b/>
        </w:rPr>
        <w:tab/>
      </w:r>
      <w:r w:rsidR="007E1D1A" w:rsidRPr="00AB16CF">
        <w:rPr>
          <w:rFonts w:ascii="Verdana" w:hAnsi="Verdana" w:cs="Arial"/>
          <w:b/>
        </w:rPr>
        <w:t>Threat Assessment Investigation and Response</w:t>
      </w:r>
    </w:p>
    <w:p w14:paraId="62BC4957" w14:textId="77777777" w:rsidR="009D2363" w:rsidRPr="00DF33AE" w:rsidRDefault="009D2363" w:rsidP="008C755E">
      <w:pPr>
        <w:spacing w:before="240" w:after="240"/>
        <w:jc w:val="both"/>
        <w:rPr>
          <w:rFonts w:ascii="Verdana" w:hAnsi="Verdana" w:cs="Arial"/>
        </w:rPr>
      </w:pPr>
      <w:r w:rsidRPr="00DF33AE">
        <w:rPr>
          <w:rFonts w:ascii="Verdana" w:hAnsi="Verdana" w:cs="Arial"/>
        </w:rPr>
        <w:t xml:space="preserve">All reports of violent, threatening, stalking or other behavior or statements which could be interpreted as posing a threat to school safety will immediately be forwarded to a member of the </w:t>
      </w:r>
      <w:r w:rsidR="00E119D4" w:rsidRPr="00DF33AE">
        <w:rPr>
          <w:rFonts w:ascii="Verdana" w:hAnsi="Verdana" w:cs="Arial"/>
        </w:rPr>
        <w:t>t</w:t>
      </w:r>
      <w:r w:rsidRPr="00DF33AE">
        <w:rPr>
          <w:rFonts w:ascii="Verdana" w:hAnsi="Verdana" w:cs="Arial"/>
        </w:rPr>
        <w:t xml:space="preserve">eam.  </w:t>
      </w:r>
      <w:r w:rsidR="00191DCB" w:rsidRPr="00DF33AE">
        <w:rPr>
          <w:rFonts w:ascii="Verdana" w:hAnsi="Verdana" w:cs="Arial"/>
        </w:rPr>
        <w:t>Upon receipt of an initial report of any threat, the team will take steps to verify the information, make an initial assessment</w:t>
      </w:r>
      <w:r w:rsidR="00E119D4" w:rsidRPr="00DF33AE">
        <w:rPr>
          <w:rFonts w:ascii="Verdana" w:hAnsi="Verdana" w:cs="Arial"/>
        </w:rPr>
        <w:t>,</w:t>
      </w:r>
      <w:r w:rsidR="00191DCB" w:rsidRPr="00DF33AE">
        <w:rPr>
          <w:rFonts w:ascii="Verdana" w:hAnsi="Verdana" w:cs="Arial"/>
        </w:rPr>
        <w:t xml:space="preserve"> and document any decision involving further action.  </w:t>
      </w:r>
      <w:r w:rsidRPr="00DF33AE">
        <w:rPr>
          <w:rFonts w:ascii="Verdana" w:hAnsi="Verdana" w:cs="Arial"/>
        </w:rPr>
        <w:t>This investigation may include interviews with the person who made the statement</w:t>
      </w:r>
      <w:r w:rsidR="00E119D4" w:rsidRPr="00DF33AE">
        <w:rPr>
          <w:rFonts w:ascii="Verdana" w:hAnsi="Verdana" w:cs="Arial"/>
        </w:rPr>
        <w:t>(</w:t>
      </w:r>
      <w:r w:rsidRPr="00DF33AE">
        <w:rPr>
          <w:rFonts w:ascii="Verdana" w:hAnsi="Verdana" w:cs="Arial"/>
        </w:rPr>
        <w:t>s</w:t>
      </w:r>
      <w:r w:rsidR="00E119D4" w:rsidRPr="00DF33AE">
        <w:rPr>
          <w:rFonts w:ascii="Verdana" w:hAnsi="Verdana" w:cs="Arial"/>
        </w:rPr>
        <w:t>)</w:t>
      </w:r>
      <w:r w:rsidRPr="00DF33AE">
        <w:rPr>
          <w:rFonts w:ascii="Verdana" w:hAnsi="Verdana" w:cs="Arial"/>
        </w:rPr>
        <w:t xml:space="preserve"> or engaged in the behavior of </w:t>
      </w:r>
      <w:r w:rsidRPr="00DF33AE">
        <w:rPr>
          <w:rFonts w:ascii="Verdana" w:hAnsi="Verdana" w:cs="Arial"/>
        </w:rPr>
        <w:lastRenderedPageBreak/>
        <w:t>concern, interviews with teachers and other staff members who may have information about the individual</w:t>
      </w:r>
      <w:r w:rsidR="007E1D1A" w:rsidRPr="00DF33AE">
        <w:rPr>
          <w:rFonts w:ascii="Verdana" w:hAnsi="Verdana" w:cs="Arial"/>
        </w:rPr>
        <w:t xml:space="preserve"> of concern, </w:t>
      </w:r>
      <w:r w:rsidRPr="00DF33AE">
        <w:rPr>
          <w:rFonts w:ascii="Verdana" w:hAnsi="Verdana" w:cs="Arial"/>
        </w:rPr>
        <w:t>interviews with the target(s) of the threatening statements or behavior, interviews of family members,</w:t>
      </w:r>
      <w:r w:rsidR="007E1D1A" w:rsidRPr="00DF33AE">
        <w:rPr>
          <w:rFonts w:ascii="Verdana" w:hAnsi="Verdana" w:cs="Arial"/>
        </w:rPr>
        <w:t xml:space="preserve"> physical searches of the individual of concern’s person, possessions, and home (as allowed by law and in cooperation with law enforcement), and any other investigatory methods </w:t>
      </w:r>
      <w:r w:rsidR="00E119D4" w:rsidRPr="00DF33AE">
        <w:rPr>
          <w:rFonts w:ascii="Verdana" w:hAnsi="Verdana" w:cs="Arial"/>
        </w:rPr>
        <w:t xml:space="preserve">that </w:t>
      </w:r>
      <w:r w:rsidR="007E1D1A" w:rsidRPr="00DF33AE">
        <w:rPr>
          <w:rFonts w:ascii="Verdana" w:hAnsi="Verdana" w:cs="Arial"/>
        </w:rPr>
        <w:t xml:space="preserve">the team determines </w:t>
      </w:r>
      <w:r w:rsidR="00E119D4" w:rsidRPr="00DF33AE">
        <w:rPr>
          <w:rFonts w:ascii="Verdana" w:hAnsi="Verdana" w:cs="Arial"/>
        </w:rPr>
        <w:t xml:space="preserve">to be </w:t>
      </w:r>
      <w:r w:rsidR="007E1D1A" w:rsidRPr="00DF33AE">
        <w:rPr>
          <w:rFonts w:ascii="Verdana" w:hAnsi="Verdana" w:cs="Arial"/>
        </w:rPr>
        <w:t xml:space="preserve">reasonable and useful.  </w:t>
      </w:r>
    </w:p>
    <w:p w14:paraId="6C567003" w14:textId="77777777" w:rsidR="007E1D1A" w:rsidRPr="00DF33AE" w:rsidRDefault="007E1D1A" w:rsidP="008C755E">
      <w:pPr>
        <w:spacing w:before="240" w:after="240"/>
        <w:jc w:val="both"/>
        <w:rPr>
          <w:rFonts w:ascii="Verdana" w:hAnsi="Verdana" w:cs="Arial"/>
        </w:rPr>
      </w:pPr>
      <w:r w:rsidRPr="00DF33AE">
        <w:rPr>
          <w:rFonts w:ascii="Verdana" w:hAnsi="Verdana" w:cs="Arial"/>
        </w:rPr>
        <w:t xml:space="preserve">At the conclusion of the investigation, the team will determine what, if any, response to the threat is appropriate.  The team is </w:t>
      </w:r>
      <w:r w:rsidR="00E119D4" w:rsidRPr="00DF33AE">
        <w:rPr>
          <w:rFonts w:ascii="Verdana" w:hAnsi="Verdana" w:cs="Arial"/>
        </w:rPr>
        <w:t xml:space="preserve">authorized </w:t>
      </w:r>
      <w:r w:rsidRPr="00DF33AE">
        <w:rPr>
          <w:rFonts w:ascii="Verdana" w:hAnsi="Verdana" w:cs="Arial"/>
        </w:rPr>
        <w:t xml:space="preserve">to disclose the results of its investigation to law enforcement and to the target(s) of any threatened acts.  The team may refer the individual of concern to the appropriate school administrator for consequences under the school’s student discipline policy or, if appropriate, report the results of its investigation </w:t>
      </w:r>
      <w:r w:rsidR="00A85833" w:rsidRPr="00DF33AE">
        <w:rPr>
          <w:rFonts w:ascii="Verdana" w:hAnsi="Verdana" w:cs="Arial"/>
        </w:rPr>
        <w:t xml:space="preserve">to </w:t>
      </w:r>
      <w:r w:rsidRPr="00DF33AE">
        <w:rPr>
          <w:rFonts w:ascii="Verdana" w:hAnsi="Verdana" w:cs="Arial"/>
        </w:rPr>
        <w:t>the student</w:t>
      </w:r>
      <w:r w:rsidR="00A85833" w:rsidRPr="00DF33AE">
        <w:rPr>
          <w:rFonts w:ascii="Verdana" w:hAnsi="Verdana" w:cs="Arial"/>
        </w:rPr>
        <w:t>’</w:t>
      </w:r>
      <w:r w:rsidRPr="00DF33AE">
        <w:rPr>
          <w:rFonts w:ascii="Verdana" w:hAnsi="Verdana" w:cs="Arial"/>
        </w:rPr>
        <w:t>s individualized education plan team.</w:t>
      </w:r>
    </w:p>
    <w:p w14:paraId="4B140206" w14:textId="77777777" w:rsidR="007E1D1A" w:rsidRPr="00AB16CF" w:rsidRDefault="00191DCB" w:rsidP="008C755E">
      <w:pPr>
        <w:spacing w:before="240" w:after="240"/>
        <w:jc w:val="both"/>
        <w:rPr>
          <w:rFonts w:ascii="Verdana" w:hAnsi="Verdana" w:cs="Arial"/>
          <w:b/>
        </w:rPr>
      </w:pPr>
      <w:r w:rsidRPr="00AB16CF">
        <w:rPr>
          <w:rFonts w:ascii="Verdana" w:hAnsi="Verdana" w:cs="Arial"/>
          <w:b/>
        </w:rPr>
        <w:t>4.</w:t>
      </w:r>
      <w:r w:rsidRPr="00AB16CF">
        <w:rPr>
          <w:rFonts w:ascii="Verdana" w:hAnsi="Verdana" w:cs="Arial"/>
          <w:b/>
        </w:rPr>
        <w:tab/>
      </w:r>
      <w:r w:rsidR="007E1D1A" w:rsidRPr="00AB16CF">
        <w:rPr>
          <w:rFonts w:ascii="Verdana" w:hAnsi="Verdana" w:cs="Arial"/>
          <w:b/>
        </w:rPr>
        <w:t xml:space="preserve">Communication with the Public </w:t>
      </w:r>
      <w:r w:rsidR="00A85833" w:rsidRPr="00AB16CF">
        <w:rPr>
          <w:rFonts w:ascii="Verdana" w:hAnsi="Verdana" w:cs="Arial"/>
          <w:b/>
        </w:rPr>
        <w:t>a</w:t>
      </w:r>
      <w:r w:rsidR="007E1D1A" w:rsidRPr="00AB16CF">
        <w:rPr>
          <w:rFonts w:ascii="Verdana" w:hAnsi="Verdana" w:cs="Arial"/>
          <w:b/>
        </w:rPr>
        <w:t>bout Reported Threats</w:t>
      </w:r>
    </w:p>
    <w:p w14:paraId="599E7F6A" w14:textId="77777777" w:rsidR="00FC3EEF" w:rsidRDefault="007E1D1A" w:rsidP="008C755E">
      <w:pPr>
        <w:spacing w:before="240" w:after="240"/>
        <w:jc w:val="both"/>
        <w:rPr>
          <w:rFonts w:ascii="Verdana" w:hAnsi="Verdana" w:cs="Arial"/>
        </w:rPr>
      </w:pPr>
      <w:r w:rsidRPr="00DF33AE">
        <w:rPr>
          <w:rFonts w:ascii="Verdana" w:hAnsi="Verdana" w:cs="Arial"/>
        </w:rPr>
        <w:t xml:space="preserve">To the extent possible, the team will keep members of the school community informed about possible threats and about the team’s response to those threats.  This communication </w:t>
      </w:r>
      <w:r w:rsidR="00E119D4" w:rsidRPr="00DF33AE">
        <w:rPr>
          <w:rFonts w:ascii="Verdana" w:hAnsi="Verdana" w:cs="Arial"/>
        </w:rPr>
        <w:t xml:space="preserve">may </w:t>
      </w:r>
      <w:r w:rsidRPr="00DF33AE">
        <w:rPr>
          <w:rFonts w:ascii="Verdana" w:hAnsi="Verdana" w:cs="Arial"/>
        </w:rPr>
        <w:t>include oral announcements, written communication sent home with students</w:t>
      </w:r>
      <w:r w:rsidR="00E119D4" w:rsidRPr="00DF33AE">
        <w:rPr>
          <w:rFonts w:ascii="Verdana" w:hAnsi="Verdana" w:cs="Arial"/>
        </w:rPr>
        <w:t>,</w:t>
      </w:r>
      <w:r w:rsidRPr="00DF33AE">
        <w:rPr>
          <w:rFonts w:ascii="Verdana" w:hAnsi="Verdana" w:cs="Arial"/>
        </w:rPr>
        <w:t xml:space="preserve"> and communication through print or broadcast media.  However, the team </w:t>
      </w:r>
      <w:r w:rsidR="00335552" w:rsidRPr="00DF33AE">
        <w:rPr>
          <w:rFonts w:ascii="Verdana" w:hAnsi="Verdana" w:cs="Arial"/>
        </w:rPr>
        <w:t>will</w:t>
      </w:r>
      <w:r w:rsidRPr="00DF33AE">
        <w:rPr>
          <w:rFonts w:ascii="Verdana" w:hAnsi="Verdana" w:cs="Arial"/>
        </w:rPr>
        <w:t xml:space="preserve"> not reveal the identity of the individual of concern or of any target(s) of threatened violence if that individual is a minor. </w:t>
      </w:r>
    </w:p>
    <w:p w14:paraId="308ADA2E" w14:textId="77777777" w:rsidR="00FC3EEF" w:rsidRPr="00AB16CF" w:rsidRDefault="00FC3EEF" w:rsidP="00AB16CF">
      <w:pPr>
        <w:spacing w:before="240" w:after="240"/>
        <w:ind w:left="720" w:hanging="720"/>
        <w:jc w:val="both"/>
        <w:rPr>
          <w:rFonts w:ascii="Verdana" w:hAnsi="Verdana" w:cs="Arial"/>
          <w:b/>
        </w:rPr>
      </w:pPr>
      <w:r w:rsidRPr="00AB16CF">
        <w:rPr>
          <w:rFonts w:ascii="Verdana" w:hAnsi="Verdana" w:cs="Arial"/>
          <w:b/>
        </w:rPr>
        <w:t>5.</w:t>
      </w:r>
      <w:r w:rsidRPr="00AB16CF">
        <w:rPr>
          <w:rFonts w:ascii="Verdana" w:hAnsi="Verdana" w:cs="Arial"/>
          <w:b/>
        </w:rPr>
        <w:tab/>
        <w:t>Coordination with the Crisis Team After Resolution of Threat</w:t>
      </w:r>
    </w:p>
    <w:p w14:paraId="59E0D3ED" w14:textId="77777777" w:rsidR="007E1D1A" w:rsidRPr="00DF33AE" w:rsidRDefault="00FC3EEF" w:rsidP="00AB16CF">
      <w:pPr>
        <w:spacing w:before="240" w:after="240"/>
        <w:jc w:val="both"/>
        <w:rPr>
          <w:rFonts w:ascii="Verdana" w:hAnsi="Verdana" w:cs="Arial"/>
        </w:rPr>
      </w:pPr>
      <w:r w:rsidRPr="00FC3EEF">
        <w:rPr>
          <w:rFonts w:ascii="Verdana" w:hAnsi="Verdana" w:cs="Arial"/>
        </w:rPr>
        <w:t xml:space="preserve">The </w:t>
      </w:r>
      <w:r w:rsidR="00AB16CF">
        <w:rPr>
          <w:rFonts w:ascii="Verdana" w:hAnsi="Verdana" w:cs="Arial"/>
        </w:rPr>
        <w:t>threat assessment team</w:t>
      </w:r>
      <w:r w:rsidRPr="00FC3EEF">
        <w:rPr>
          <w:rFonts w:ascii="Verdana" w:hAnsi="Verdana" w:cs="Arial"/>
        </w:rPr>
        <w:t xml:space="preserve"> will confer with the district’s crisis team after a threat has been investigated to provide the crisis team with information that the crisis team may use in assessing or revising the </w:t>
      </w:r>
      <w:r w:rsidR="00AB16CF">
        <w:rPr>
          <w:rFonts w:ascii="Verdana" w:hAnsi="Verdana" w:cs="Arial"/>
        </w:rPr>
        <w:t>district’s All-Hazard School S</w:t>
      </w:r>
      <w:r w:rsidRPr="00FC3EEF">
        <w:rPr>
          <w:rFonts w:ascii="Verdana" w:hAnsi="Verdana" w:cs="Arial"/>
        </w:rPr>
        <w:t xml:space="preserve">afety </w:t>
      </w:r>
      <w:r w:rsidR="00AB16CF">
        <w:rPr>
          <w:rFonts w:ascii="Verdana" w:hAnsi="Verdana" w:cs="Arial"/>
        </w:rPr>
        <w:t>P</w:t>
      </w:r>
      <w:r w:rsidRPr="00FC3EEF">
        <w:rPr>
          <w:rFonts w:ascii="Verdana" w:hAnsi="Verdana" w:cs="Arial"/>
        </w:rPr>
        <w:t xml:space="preserve">lan.   </w:t>
      </w:r>
      <w:r w:rsidR="007E1D1A" w:rsidRPr="00DF33AE">
        <w:rPr>
          <w:rFonts w:ascii="Verdana" w:hAnsi="Verdana" w:cs="Arial"/>
        </w:rPr>
        <w:t xml:space="preserve"> </w:t>
      </w:r>
    </w:p>
    <w:p w14:paraId="212F144D" w14:textId="77777777" w:rsidR="007E1D1A" w:rsidRPr="00DF33AE" w:rsidRDefault="007E1D1A" w:rsidP="00AB16CF">
      <w:pPr>
        <w:spacing w:before="240" w:after="240"/>
        <w:jc w:val="center"/>
        <w:rPr>
          <w:rFonts w:ascii="Verdana" w:hAnsi="Verdana" w:cs="Arial"/>
        </w:rPr>
      </w:pPr>
    </w:p>
    <w:p w14:paraId="21BCD707" w14:textId="77777777" w:rsidR="00645E6B" w:rsidRPr="00DF33AE" w:rsidRDefault="00645E6B" w:rsidP="00AB16CF">
      <w:pPr>
        <w:spacing w:before="240" w:after="240"/>
        <w:jc w:val="both"/>
        <w:rPr>
          <w:rFonts w:ascii="Verdana" w:hAnsi="Verdana" w:cs="Arial"/>
        </w:rPr>
      </w:pPr>
    </w:p>
    <w:p w14:paraId="6491E847" w14:textId="77777777" w:rsidR="00335552" w:rsidRPr="00DF33AE" w:rsidRDefault="00335552" w:rsidP="00AB16CF">
      <w:pPr>
        <w:jc w:val="both"/>
        <w:rPr>
          <w:rFonts w:ascii="Verdana" w:hAnsi="Verdana" w:cs="Arial"/>
        </w:rPr>
      </w:pPr>
    </w:p>
    <w:p w14:paraId="4C88E999" w14:textId="49CD5C95" w:rsidR="00DF33AE" w:rsidRPr="009C1FB7" w:rsidRDefault="00DF33AE" w:rsidP="00AB16CF">
      <w:pPr>
        <w:keepNext/>
        <w:jc w:val="both"/>
        <w:rPr>
          <w:rFonts w:ascii="Verdana" w:hAnsi="Verdana" w:cs="Arial"/>
        </w:rPr>
      </w:pPr>
      <w:r w:rsidRPr="009C1FB7">
        <w:rPr>
          <w:rFonts w:ascii="Verdana" w:hAnsi="Verdana" w:cs="Arial"/>
        </w:rPr>
        <w:t xml:space="preserve">Adopted on: </w:t>
      </w:r>
      <w:r w:rsidR="00940ED4">
        <w:rPr>
          <w:rFonts w:ascii="Verdana" w:hAnsi="Verdana" w:cs="Arial"/>
          <w:u w:val="single"/>
        </w:rPr>
        <w:t>July 9, 2018</w:t>
      </w:r>
      <w:bookmarkStart w:id="0" w:name="_GoBack"/>
      <w:bookmarkEnd w:id="0"/>
    </w:p>
    <w:p w14:paraId="3B766B73" w14:textId="77777777" w:rsidR="00DF33AE" w:rsidRPr="009C1FB7" w:rsidRDefault="00DF33AE" w:rsidP="00AB16CF">
      <w:pPr>
        <w:jc w:val="both"/>
        <w:rPr>
          <w:rFonts w:ascii="Verdana" w:hAnsi="Verdana"/>
        </w:rPr>
      </w:pPr>
      <w:r w:rsidRPr="009C1FB7">
        <w:rPr>
          <w:rFonts w:ascii="Verdana" w:hAnsi="Verdana"/>
        </w:rPr>
        <w:t xml:space="preserve">Revised on: </w:t>
      </w:r>
      <w:r w:rsidRPr="009C1FB7">
        <w:rPr>
          <w:rFonts w:ascii="Verdana" w:hAnsi="Verdana"/>
          <w:u w:val="single"/>
        </w:rPr>
        <w:t>_____________</w:t>
      </w:r>
    </w:p>
    <w:p w14:paraId="4904DE96" w14:textId="77777777" w:rsidR="00DF33AE" w:rsidRPr="009C1FB7" w:rsidRDefault="00DF33AE" w:rsidP="00AB16CF">
      <w:pPr>
        <w:tabs>
          <w:tab w:val="left" w:pos="5868"/>
        </w:tabs>
        <w:jc w:val="both"/>
        <w:rPr>
          <w:rFonts w:ascii="Verdana" w:hAnsi="Verdana"/>
        </w:rPr>
      </w:pPr>
      <w:r w:rsidRPr="009C1FB7">
        <w:rPr>
          <w:rFonts w:ascii="Verdana" w:hAnsi="Verdana"/>
        </w:rPr>
        <w:t>Reviewed on: ____________</w:t>
      </w:r>
    </w:p>
    <w:p w14:paraId="5ADC0917" w14:textId="77777777" w:rsidR="00335552" w:rsidRPr="00DF33AE" w:rsidRDefault="00335552" w:rsidP="00AB16CF">
      <w:pPr>
        <w:spacing w:before="240" w:after="240"/>
        <w:jc w:val="both"/>
        <w:rPr>
          <w:rFonts w:ascii="Verdana" w:hAnsi="Verdana" w:cs="Arial"/>
        </w:rPr>
      </w:pPr>
    </w:p>
    <w:sectPr w:rsidR="00335552" w:rsidRPr="00DF33AE">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BE802" w14:textId="77777777" w:rsidR="004E397F" w:rsidRDefault="004E397F" w:rsidP="00DF33AE">
      <w:r>
        <w:separator/>
      </w:r>
    </w:p>
  </w:endnote>
  <w:endnote w:type="continuationSeparator" w:id="0">
    <w:p w14:paraId="19C073DE" w14:textId="77777777" w:rsidR="004E397F" w:rsidRDefault="004E397F" w:rsidP="00DF3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182E1" w14:textId="77777777" w:rsidR="00DF33AE" w:rsidRDefault="00DF33AE" w:rsidP="00DF33A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294E3" w14:textId="77777777" w:rsidR="00DF33AE" w:rsidRPr="00DF33AE" w:rsidRDefault="00DF33AE" w:rsidP="00DF33AE">
    <w:pPr>
      <w:pStyle w:val="Footer"/>
      <w:jc w:val="center"/>
      <w:rPr>
        <w:rFonts w:ascii="Verdana" w:hAnsi="Verdana"/>
        <w:sz w:val="22"/>
        <w:szCs w:val="22"/>
      </w:rPr>
    </w:pPr>
    <w:r w:rsidRPr="00DF33AE">
      <w:rPr>
        <w:rFonts w:ascii="Verdana" w:hAnsi="Verdana"/>
        <w:sz w:val="22"/>
        <w:szCs w:val="22"/>
      </w:rPr>
      <w:t xml:space="preserve">Page </w:t>
    </w:r>
    <w:r w:rsidRPr="00DF33AE">
      <w:rPr>
        <w:rFonts w:ascii="Verdana" w:hAnsi="Verdana"/>
        <w:sz w:val="22"/>
        <w:szCs w:val="22"/>
      </w:rPr>
      <w:fldChar w:fldCharType="begin"/>
    </w:r>
    <w:r w:rsidRPr="00DF33AE">
      <w:rPr>
        <w:rFonts w:ascii="Verdana" w:hAnsi="Verdana"/>
        <w:sz w:val="22"/>
        <w:szCs w:val="22"/>
      </w:rPr>
      <w:instrText xml:space="preserve"> PAGE   \* MERGEFORMAT </w:instrText>
    </w:r>
    <w:r w:rsidRPr="00DF33AE">
      <w:rPr>
        <w:rFonts w:ascii="Verdana" w:hAnsi="Verdana"/>
        <w:sz w:val="22"/>
        <w:szCs w:val="22"/>
      </w:rPr>
      <w:fldChar w:fldCharType="separate"/>
    </w:r>
    <w:r w:rsidR="00517822">
      <w:rPr>
        <w:rFonts w:ascii="Verdana" w:hAnsi="Verdana"/>
        <w:noProof/>
        <w:sz w:val="22"/>
        <w:szCs w:val="22"/>
      </w:rPr>
      <w:t>1</w:t>
    </w:r>
    <w:r w:rsidRPr="00DF33AE">
      <w:rPr>
        <w:rFonts w:ascii="Verdana" w:hAnsi="Verdana"/>
        <w:noProof/>
        <w:sz w:val="22"/>
        <w:szCs w:val="22"/>
      </w:rPr>
      <w:fldChar w:fldCharType="end"/>
    </w:r>
    <w:r w:rsidRPr="00DF33AE">
      <w:rPr>
        <w:rFonts w:ascii="Verdana" w:hAnsi="Verdana"/>
        <w:noProof/>
        <w:sz w:val="22"/>
        <w:szCs w:val="22"/>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9C3B9" w14:textId="77777777" w:rsidR="004E397F" w:rsidRDefault="004E397F" w:rsidP="00DF33AE">
      <w:r>
        <w:separator/>
      </w:r>
    </w:p>
  </w:footnote>
  <w:footnote w:type="continuationSeparator" w:id="0">
    <w:p w14:paraId="24C5F563" w14:textId="77777777" w:rsidR="004E397F" w:rsidRDefault="004E397F" w:rsidP="00DF3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2359F" w14:textId="77777777" w:rsidR="00DF33AE" w:rsidRDefault="00DF33AE" w:rsidP="00DF33A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E5F84"/>
    <w:multiLevelType w:val="hybridMultilevel"/>
    <w:tmpl w:val="60A293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BB18B0"/>
    <w:multiLevelType w:val="hybridMultilevel"/>
    <w:tmpl w:val="60A293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63"/>
    <w:rsid w:val="00000620"/>
    <w:rsid w:val="00001F3E"/>
    <w:rsid w:val="001152D4"/>
    <w:rsid w:val="00191DCB"/>
    <w:rsid w:val="00227C1B"/>
    <w:rsid w:val="0023298E"/>
    <w:rsid w:val="00335552"/>
    <w:rsid w:val="003E1E32"/>
    <w:rsid w:val="00400DA2"/>
    <w:rsid w:val="0042264D"/>
    <w:rsid w:val="004E397F"/>
    <w:rsid w:val="00517822"/>
    <w:rsid w:val="005D20FD"/>
    <w:rsid w:val="00632AA9"/>
    <w:rsid w:val="00645E6B"/>
    <w:rsid w:val="00747F7B"/>
    <w:rsid w:val="007E04B4"/>
    <w:rsid w:val="007E1D1A"/>
    <w:rsid w:val="008C755E"/>
    <w:rsid w:val="00940ED4"/>
    <w:rsid w:val="009D0BDC"/>
    <w:rsid w:val="009D2363"/>
    <w:rsid w:val="00A85833"/>
    <w:rsid w:val="00AB16CF"/>
    <w:rsid w:val="00BB421F"/>
    <w:rsid w:val="00BC276F"/>
    <w:rsid w:val="00C65DC0"/>
    <w:rsid w:val="00CE5A5D"/>
    <w:rsid w:val="00D42EEA"/>
    <w:rsid w:val="00DF33AE"/>
    <w:rsid w:val="00E0796E"/>
    <w:rsid w:val="00E119D4"/>
    <w:rsid w:val="00E526A3"/>
    <w:rsid w:val="00EE05A0"/>
    <w:rsid w:val="00F067F0"/>
    <w:rsid w:val="00F359F1"/>
    <w:rsid w:val="00F9014B"/>
    <w:rsid w:val="00FC3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31569"/>
  <w15:chartTrackingRefBased/>
  <w15:docId w15:val="{B1CFF373-C560-46C4-8590-14A55CE4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F33AE"/>
    <w:pPr>
      <w:tabs>
        <w:tab w:val="center" w:pos="4680"/>
        <w:tab w:val="right" w:pos="9360"/>
      </w:tabs>
    </w:pPr>
  </w:style>
  <w:style w:type="character" w:customStyle="1" w:styleId="HeaderChar">
    <w:name w:val="Header Char"/>
    <w:link w:val="Header"/>
    <w:rsid w:val="00DF33AE"/>
    <w:rPr>
      <w:sz w:val="24"/>
      <w:szCs w:val="24"/>
    </w:rPr>
  </w:style>
  <w:style w:type="paragraph" w:styleId="Footer">
    <w:name w:val="footer"/>
    <w:basedOn w:val="Normal"/>
    <w:link w:val="FooterChar"/>
    <w:rsid w:val="00DF33AE"/>
    <w:pPr>
      <w:tabs>
        <w:tab w:val="center" w:pos="4680"/>
        <w:tab w:val="right" w:pos="9360"/>
      </w:tabs>
    </w:pPr>
  </w:style>
  <w:style w:type="character" w:customStyle="1" w:styleId="FooterChar">
    <w:name w:val="Footer Char"/>
    <w:link w:val="Footer"/>
    <w:rsid w:val="00DF33AE"/>
    <w:rPr>
      <w:sz w:val="24"/>
      <w:szCs w:val="24"/>
    </w:rPr>
  </w:style>
  <w:style w:type="paragraph" w:styleId="BalloonText">
    <w:name w:val="Balloon Text"/>
    <w:basedOn w:val="Normal"/>
    <w:link w:val="BalloonTextChar"/>
    <w:rsid w:val="00AB16CF"/>
    <w:rPr>
      <w:rFonts w:ascii="Segoe UI" w:hAnsi="Segoe UI" w:cs="Segoe UI"/>
      <w:sz w:val="18"/>
      <w:szCs w:val="18"/>
    </w:rPr>
  </w:style>
  <w:style w:type="character" w:customStyle="1" w:styleId="BalloonTextChar">
    <w:name w:val="Balloon Text Char"/>
    <w:basedOn w:val="DefaultParagraphFont"/>
    <w:link w:val="BalloonText"/>
    <w:rsid w:val="00AB16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371EB-5B35-3144-BB70-42909C89D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Threat Assessment and Response</vt:lpstr>
    </vt:vector>
  </TitlesOfParts>
  <Company>Harding, Shultz and Downs</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Threat Assessment and Response</dc:title>
  <dc:subject/>
  <dc:creator>kah</dc:creator>
  <cp:keywords/>
  <dc:description/>
  <cp:lastModifiedBy>Microsoft Office User</cp:lastModifiedBy>
  <cp:revision>3</cp:revision>
  <cp:lastPrinted>2008-06-02T16:22:00Z</cp:lastPrinted>
  <dcterms:created xsi:type="dcterms:W3CDTF">2018-07-12T12:33:00Z</dcterms:created>
  <dcterms:modified xsi:type="dcterms:W3CDTF">2018-07-12T12:36:00Z</dcterms:modified>
</cp:coreProperties>
</file>