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3CAC6" w14:textId="77777777" w:rsidR="00B23761" w:rsidRPr="006500D8" w:rsidRDefault="003F65E7">
      <w:pPr>
        <w:jc w:val="center"/>
        <w:rPr>
          <w:rFonts w:ascii="Verdana" w:hAnsi="Verdana"/>
          <w:b/>
          <w:sz w:val="24"/>
          <w:szCs w:val="24"/>
          <w:highlight w:val="cyan"/>
          <w:lang w:val="en-CA"/>
        </w:rPr>
      </w:pPr>
      <w:r w:rsidRPr="006500D8">
        <w:rPr>
          <w:rFonts w:ascii="Verdana" w:hAnsi="Verdana"/>
          <w:b/>
          <w:sz w:val="24"/>
          <w:szCs w:val="24"/>
          <w:lang w:val="en-CA"/>
        </w:rPr>
        <w:t>30</w:t>
      </w:r>
      <w:r w:rsidR="00084D3C" w:rsidRPr="006500D8">
        <w:rPr>
          <w:rFonts w:ascii="Verdana" w:hAnsi="Verdana"/>
          <w:b/>
          <w:sz w:val="24"/>
          <w:szCs w:val="24"/>
          <w:lang w:val="en-CA"/>
        </w:rPr>
        <w:t>21</w:t>
      </w:r>
    </w:p>
    <w:p w14:paraId="5B66E140" w14:textId="77777777" w:rsidR="003F0FED" w:rsidRPr="006500D8" w:rsidRDefault="00E602B8">
      <w:pPr>
        <w:jc w:val="center"/>
        <w:rPr>
          <w:rFonts w:ascii="Verdana" w:hAnsi="Verdana"/>
          <w:b/>
          <w:sz w:val="24"/>
          <w:szCs w:val="24"/>
          <w:lang w:val="en-CA"/>
        </w:rPr>
      </w:pPr>
      <w:r w:rsidRPr="006500D8">
        <w:rPr>
          <w:rFonts w:ascii="Verdana" w:hAnsi="Verdana"/>
          <w:b/>
          <w:sz w:val="24"/>
          <w:szCs w:val="24"/>
          <w:lang w:val="en-CA"/>
        </w:rPr>
        <w:t>Operation of School Business Office</w:t>
      </w:r>
    </w:p>
    <w:p w14:paraId="14DC2D7E" w14:textId="77777777" w:rsidR="003F0FED" w:rsidRPr="006500D8" w:rsidRDefault="003F0FED">
      <w:pPr>
        <w:rPr>
          <w:rFonts w:ascii="Verdana" w:hAnsi="Verdana" w:cs="Arial"/>
          <w:sz w:val="24"/>
          <w:szCs w:val="24"/>
        </w:rPr>
      </w:pPr>
      <w:r w:rsidRPr="006500D8">
        <w:rPr>
          <w:rFonts w:ascii="Verdana" w:hAnsi="Verdana" w:cs="Arial"/>
          <w:sz w:val="24"/>
          <w:szCs w:val="24"/>
        </w:rPr>
        <w:t xml:space="preserve"> </w:t>
      </w:r>
    </w:p>
    <w:p w14:paraId="5DC9FB0F" w14:textId="77777777" w:rsidR="003F0FED" w:rsidRPr="006500D8" w:rsidRDefault="00E602B8">
      <w:pPr>
        <w:jc w:val="both"/>
        <w:rPr>
          <w:rFonts w:ascii="Verdana" w:hAnsi="Verdana" w:cs="Arial"/>
          <w:sz w:val="24"/>
          <w:szCs w:val="24"/>
        </w:rPr>
      </w:pPr>
      <w:r w:rsidRPr="006500D8">
        <w:rPr>
          <w:rFonts w:ascii="Verdana" w:hAnsi="Verdana" w:cs="Arial"/>
          <w:sz w:val="24"/>
          <w:szCs w:val="24"/>
        </w:rPr>
        <w:t>The central office of the school district shall generally be open for business from 8:00 a.m. to 4:30 p.m. every weekday except for New Year’s Day, Memorial Day, the Fourth of July, Labor Day, Thanksgiving and Christmas Day.  The office shall generally be open, even on days when school is cancelled due to inclement wea</w:t>
      </w:r>
      <w:r w:rsidR="00AA17E0" w:rsidRPr="006500D8">
        <w:rPr>
          <w:rFonts w:ascii="Verdana" w:hAnsi="Verdana" w:cs="Arial"/>
          <w:sz w:val="24"/>
          <w:szCs w:val="24"/>
        </w:rPr>
        <w:t xml:space="preserve">ther.  The Superintendent shall be responsible for ensuring that the central office is appropriately staffed when the district is open for business and shall be responsible for supervising all staff employed in the central office.  </w:t>
      </w:r>
    </w:p>
    <w:p w14:paraId="28B168CF" w14:textId="77777777" w:rsidR="003F0FED" w:rsidRPr="006500D8" w:rsidRDefault="003F0FED">
      <w:pPr>
        <w:jc w:val="both"/>
        <w:rPr>
          <w:rFonts w:ascii="Verdana" w:hAnsi="Verdana" w:cs="Arial"/>
          <w:sz w:val="24"/>
          <w:szCs w:val="24"/>
        </w:rPr>
      </w:pPr>
    </w:p>
    <w:p w14:paraId="390E986E" w14:textId="77777777" w:rsidR="003F0FED" w:rsidRPr="006500D8" w:rsidRDefault="003F0FED" w:rsidP="003F0FED">
      <w:pPr>
        <w:pStyle w:val="Level1"/>
        <w:tabs>
          <w:tab w:val="left" w:pos="720"/>
        </w:tabs>
        <w:ind w:left="0"/>
        <w:rPr>
          <w:rFonts w:ascii="Verdana" w:hAnsi="Verdana" w:cs="Arial"/>
        </w:rPr>
      </w:pPr>
    </w:p>
    <w:p w14:paraId="7FFA7585" w14:textId="77777777" w:rsidR="003F0FED" w:rsidRPr="006500D8" w:rsidRDefault="003F0FED" w:rsidP="003F0FED">
      <w:pPr>
        <w:pStyle w:val="Level1"/>
        <w:tabs>
          <w:tab w:val="left" w:pos="720"/>
        </w:tabs>
        <w:rPr>
          <w:rFonts w:ascii="Verdana" w:hAnsi="Verdana" w:cs="Arial"/>
        </w:rPr>
      </w:pPr>
    </w:p>
    <w:p w14:paraId="467B6D0C" w14:textId="1B9B604D" w:rsidR="003F0FED" w:rsidRPr="006500D8" w:rsidRDefault="003F0FED" w:rsidP="003F0FED">
      <w:pPr>
        <w:jc w:val="both"/>
        <w:rPr>
          <w:rFonts w:ascii="Verdana" w:hAnsi="Verdana" w:cs="Arial"/>
          <w:sz w:val="24"/>
          <w:szCs w:val="24"/>
        </w:rPr>
      </w:pPr>
      <w:r w:rsidRPr="006500D8">
        <w:rPr>
          <w:rFonts w:ascii="Verdana" w:hAnsi="Verdana" w:cs="Arial"/>
          <w:sz w:val="24"/>
          <w:szCs w:val="24"/>
        </w:rPr>
        <w:t xml:space="preserve">Adopted on: </w:t>
      </w:r>
      <w:r w:rsidR="005D79FF">
        <w:rPr>
          <w:rFonts w:ascii="Verdana" w:hAnsi="Verdana" w:cs="Arial"/>
          <w:sz w:val="24"/>
          <w:szCs w:val="24"/>
        </w:rPr>
        <w:t>July 9, 2018</w:t>
      </w:r>
      <w:bookmarkStart w:id="0" w:name="_GoBack"/>
      <w:bookmarkEnd w:id="0"/>
    </w:p>
    <w:p w14:paraId="08133769" w14:textId="77777777" w:rsidR="003F0FED" w:rsidRPr="006500D8" w:rsidRDefault="003F0FED" w:rsidP="003F0FED">
      <w:pPr>
        <w:jc w:val="both"/>
        <w:rPr>
          <w:rFonts w:ascii="Verdana" w:hAnsi="Verdana" w:cs="Arial"/>
          <w:sz w:val="24"/>
          <w:szCs w:val="24"/>
        </w:rPr>
      </w:pPr>
      <w:r w:rsidRPr="006500D8">
        <w:rPr>
          <w:rFonts w:ascii="Verdana" w:hAnsi="Verdana" w:cs="Arial"/>
          <w:sz w:val="24"/>
          <w:szCs w:val="24"/>
        </w:rPr>
        <w:t>Revised on: _________________________</w:t>
      </w:r>
    </w:p>
    <w:p w14:paraId="644166A6" w14:textId="77777777" w:rsidR="003F0FED" w:rsidRPr="006500D8" w:rsidRDefault="003F0FED" w:rsidP="003F0FED">
      <w:pPr>
        <w:jc w:val="both"/>
        <w:rPr>
          <w:rFonts w:ascii="Verdana" w:hAnsi="Verdana"/>
          <w:sz w:val="24"/>
          <w:szCs w:val="24"/>
        </w:rPr>
      </w:pPr>
      <w:r w:rsidRPr="006500D8">
        <w:rPr>
          <w:rFonts w:ascii="Verdana" w:hAnsi="Verdana" w:cs="Arial"/>
          <w:sz w:val="24"/>
          <w:szCs w:val="24"/>
        </w:rPr>
        <w:t>Reviewed on: ________________________</w:t>
      </w:r>
    </w:p>
    <w:p w14:paraId="3C0BCE4A" w14:textId="77777777" w:rsidR="003F0FED" w:rsidRPr="006500D8" w:rsidRDefault="003F0FED" w:rsidP="003F0FED">
      <w:pPr>
        <w:rPr>
          <w:rFonts w:ascii="Verdana" w:hAnsi="Verdana"/>
          <w:sz w:val="24"/>
          <w:szCs w:val="24"/>
        </w:rPr>
      </w:pPr>
    </w:p>
    <w:p w14:paraId="2BF5BA83" w14:textId="77777777" w:rsidR="003F0FED" w:rsidRDefault="003F0FED" w:rsidP="003F0FED">
      <w:pPr>
        <w:jc w:val="both"/>
        <w:rPr>
          <w:rFonts w:ascii="Arial" w:hAnsi="Arial" w:cs="Arial"/>
          <w:sz w:val="26"/>
          <w:szCs w:val="26"/>
        </w:rPr>
      </w:pPr>
    </w:p>
    <w:p w14:paraId="0D00EDF6" w14:textId="77777777" w:rsidR="003F0FED" w:rsidRDefault="003F0FED" w:rsidP="003F0FED">
      <w:pPr>
        <w:pStyle w:val="Level1"/>
        <w:tabs>
          <w:tab w:val="left" w:pos="720"/>
        </w:tabs>
        <w:rPr>
          <w:rFonts w:ascii="Arial" w:hAnsi="Arial" w:cs="Arial"/>
          <w:sz w:val="26"/>
          <w:szCs w:val="26"/>
        </w:rPr>
      </w:pPr>
    </w:p>
    <w:p w14:paraId="77B5BCF2" w14:textId="77777777" w:rsidR="003F0FED" w:rsidRDefault="003F0FED" w:rsidP="003F0FED">
      <w:pPr>
        <w:numPr>
          <w:ilvl w:val="12"/>
          <w:numId w:val="0"/>
        </w:numPr>
        <w:rPr>
          <w:rFonts w:ascii="Arial" w:hAnsi="Arial" w:cs="Arial"/>
          <w:sz w:val="26"/>
          <w:szCs w:val="26"/>
        </w:rPr>
      </w:pPr>
      <w:r>
        <w:rPr>
          <w:rFonts w:ascii="Arial" w:hAnsi="Arial" w:cs="Arial"/>
          <w:sz w:val="26"/>
          <w:szCs w:val="26"/>
        </w:rPr>
        <w:tab/>
      </w:r>
    </w:p>
    <w:sectPr w:rsidR="003F0FE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A8CF" w14:textId="77777777" w:rsidR="00C664DF" w:rsidRDefault="00C664DF" w:rsidP="005F24D8">
      <w:r>
        <w:separator/>
      </w:r>
    </w:p>
  </w:endnote>
  <w:endnote w:type="continuationSeparator" w:id="0">
    <w:p w14:paraId="5B2D6D3B" w14:textId="77777777" w:rsidR="00C664DF" w:rsidRDefault="00C664DF" w:rsidP="005F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4A217" w14:textId="77777777" w:rsidR="005F24D8" w:rsidRDefault="005F2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4842" w14:textId="77777777" w:rsidR="005F24D8" w:rsidRDefault="005F2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4FFB" w14:textId="77777777" w:rsidR="005F24D8" w:rsidRDefault="005F2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E37C9" w14:textId="77777777" w:rsidR="00C664DF" w:rsidRDefault="00C664DF" w:rsidP="005F24D8">
      <w:r>
        <w:separator/>
      </w:r>
    </w:p>
  </w:footnote>
  <w:footnote w:type="continuationSeparator" w:id="0">
    <w:p w14:paraId="16AE5D37" w14:textId="77777777" w:rsidR="00C664DF" w:rsidRDefault="00C664DF" w:rsidP="005F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2CF6" w14:textId="77777777" w:rsidR="005F24D8" w:rsidRDefault="005F2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2218" w14:textId="77777777" w:rsidR="005F24D8" w:rsidRDefault="005F2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4811" w14:textId="77777777" w:rsidR="005F24D8" w:rsidRDefault="005F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56841"/>
    <w:multiLevelType w:val="multilevel"/>
    <w:tmpl w:val="B85A051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ED"/>
    <w:rsid w:val="00084D3C"/>
    <w:rsid w:val="00205F85"/>
    <w:rsid w:val="003D145B"/>
    <w:rsid w:val="003F0FED"/>
    <w:rsid w:val="003F65E7"/>
    <w:rsid w:val="003F6838"/>
    <w:rsid w:val="004C6514"/>
    <w:rsid w:val="004F1D62"/>
    <w:rsid w:val="004F6609"/>
    <w:rsid w:val="005D79FF"/>
    <w:rsid w:val="005F24D8"/>
    <w:rsid w:val="006500D8"/>
    <w:rsid w:val="00681C6A"/>
    <w:rsid w:val="009654DD"/>
    <w:rsid w:val="00A86558"/>
    <w:rsid w:val="00A97C37"/>
    <w:rsid w:val="00AA17E0"/>
    <w:rsid w:val="00B059EA"/>
    <w:rsid w:val="00B23761"/>
    <w:rsid w:val="00B409E5"/>
    <w:rsid w:val="00B46009"/>
    <w:rsid w:val="00B623AD"/>
    <w:rsid w:val="00BD6533"/>
    <w:rsid w:val="00BF5EE3"/>
    <w:rsid w:val="00C4358F"/>
    <w:rsid w:val="00C664DF"/>
    <w:rsid w:val="00CB27A5"/>
    <w:rsid w:val="00D652C1"/>
    <w:rsid w:val="00E11D24"/>
    <w:rsid w:val="00E602B8"/>
    <w:rsid w:val="00EB4DD6"/>
    <w:rsid w:val="00F47AF4"/>
    <w:rsid w:val="00F7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4F6A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1440"/>
      <w:jc w:val="both"/>
    </w:pPr>
    <w:rPr>
      <w:sz w:val="24"/>
      <w:szCs w:val="24"/>
    </w:rPr>
  </w:style>
  <w:style w:type="paragraph" w:customStyle="1" w:styleId="Level4">
    <w:name w:val="Level 4"/>
    <w:pPr>
      <w:widowControl w:val="0"/>
      <w:autoSpaceDE w:val="0"/>
      <w:autoSpaceDN w:val="0"/>
      <w:adjustRightInd w:val="0"/>
      <w:ind w:left="-1440"/>
      <w:jc w:val="both"/>
    </w:pPr>
    <w:rPr>
      <w:sz w:val="24"/>
      <w:szCs w:val="24"/>
    </w:rPr>
  </w:style>
  <w:style w:type="paragraph" w:customStyle="1" w:styleId="Level5">
    <w:name w:val="Level 5"/>
    <w:pPr>
      <w:widowControl w:val="0"/>
      <w:autoSpaceDE w:val="0"/>
      <w:autoSpaceDN w:val="0"/>
      <w:adjustRightInd w:val="0"/>
      <w:ind w:left="-1440"/>
      <w:jc w:val="both"/>
    </w:pPr>
    <w:rPr>
      <w:sz w:val="24"/>
      <w:szCs w:val="24"/>
    </w:rPr>
  </w:style>
  <w:style w:type="paragraph" w:customStyle="1" w:styleId="Level6">
    <w:name w:val="Level 6"/>
    <w:pPr>
      <w:widowControl w:val="0"/>
      <w:autoSpaceDE w:val="0"/>
      <w:autoSpaceDN w:val="0"/>
      <w:adjustRightInd w:val="0"/>
      <w:ind w:left="-1440"/>
      <w:jc w:val="both"/>
    </w:pPr>
    <w:rPr>
      <w:sz w:val="24"/>
      <w:szCs w:val="24"/>
    </w:rPr>
  </w:style>
  <w:style w:type="paragraph" w:customStyle="1" w:styleId="Level7">
    <w:name w:val="Level 7"/>
    <w:pPr>
      <w:widowControl w:val="0"/>
      <w:autoSpaceDE w:val="0"/>
      <w:autoSpaceDN w:val="0"/>
      <w:adjustRightInd w:val="0"/>
      <w:ind w:left="-1440"/>
      <w:jc w:val="both"/>
    </w:pPr>
    <w:rPr>
      <w:sz w:val="24"/>
      <w:szCs w:val="24"/>
    </w:rPr>
  </w:style>
  <w:style w:type="paragraph" w:customStyle="1" w:styleId="Level8">
    <w:name w:val="Level 8"/>
    <w:pPr>
      <w:widowControl w:val="0"/>
      <w:autoSpaceDE w:val="0"/>
      <w:autoSpaceDN w:val="0"/>
      <w:adjustRightInd w:val="0"/>
      <w:ind w:left="-144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character" w:customStyle="1" w:styleId="SYSHYPERTEXT">
    <w:name w:val="SYS_HYPERTEXT"/>
    <w:rPr>
      <w:color w:val="0000FF"/>
      <w:u w:val="single"/>
    </w:rPr>
  </w:style>
  <w:style w:type="paragraph" w:styleId="BalloonText">
    <w:name w:val="Balloon Text"/>
    <w:basedOn w:val="Normal"/>
    <w:semiHidden/>
    <w:rsid w:val="003F0FED"/>
    <w:rPr>
      <w:rFonts w:ascii="Tahoma" w:hAnsi="Tahoma" w:cs="Tahoma"/>
      <w:sz w:val="16"/>
      <w:szCs w:val="16"/>
    </w:rPr>
  </w:style>
  <w:style w:type="paragraph" w:styleId="Header">
    <w:name w:val="header"/>
    <w:basedOn w:val="Normal"/>
    <w:link w:val="HeaderChar"/>
    <w:rsid w:val="005F24D8"/>
    <w:pPr>
      <w:tabs>
        <w:tab w:val="center" w:pos="4680"/>
        <w:tab w:val="right" w:pos="9360"/>
      </w:tabs>
    </w:pPr>
  </w:style>
  <w:style w:type="character" w:customStyle="1" w:styleId="HeaderChar">
    <w:name w:val="Header Char"/>
    <w:basedOn w:val="DefaultParagraphFont"/>
    <w:link w:val="Header"/>
    <w:rsid w:val="005F24D8"/>
  </w:style>
  <w:style w:type="paragraph" w:styleId="Footer">
    <w:name w:val="footer"/>
    <w:basedOn w:val="Normal"/>
    <w:link w:val="FooterChar"/>
    <w:rsid w:val="005F24D8"/>
    <w:pPr>
      <w:tabs>
        <w:tab w:val="center" w:pos="4680"/>
        <w:tab w:val="right" w:pos="9360"/>
      </w:tabs>
    </w:pPr>
  </w:style>
  <w:style w:type="character" w:customStyle="1" w:styleId="FooterChar">
    <w:name w:val="Footer Char"/>
    <w:basedOn w:val="DefaultParagraphFont"/>
    <w:link w:val="Footer"/>
    <w:rsid w:val="005F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2018-07-11T21:48:00Z</dcterms:created>
  <dcterms:modified xsi:type="dcterms:W3CDTF">2018-07-11T21:49:00Z</dcterms:modified>
</cp:coreProperties>
</file>